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1F" w:rsidRPr="00F405AA" w:rsidRDefault="00F60FA9" w:rsidP="005A1A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F405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  <w:t>Courses</w:t>
      </w:r>
      <w:r w:rsidR="005A1A1F" w:rsidRPr="00F405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  <w:t>:</w:t>
      </w:r>
    </w:p>
    <w:p w:rsidR="005A1A1F" w:rsidRPr="00F405AA" w:rsidRDefault="00AC0CBE" w:rsidP="005A1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 xml:space="preserve">Presentation skills </w:t>
      </w:r>
      <w:r w:rsidR="005A1A1F"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 xml:space="preserve">(2000, </w:t>
      </w:r>
      <w:proofErr w:type="spellStart"/>
      <w:r w:rsidR="005A1A1F"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Antwerp</w:t>
      </w:r>
      <w:proofErr w:type="spellEnd"/>
      <w:r w:rsidR="005A1A1F"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)</w:t>
      </w:r>
    </w:p>
    <w:p w:rsidR="005A1A1F" w:rsidRPr="00F405AA" w:rsidRDefault="005A1A1F" w:rsidP="005A1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 xml:space="preserve">Winterschool UA 2000 (26-30 </w:t>
      </w:r>
      <w:r w:rsidR="00AC0CBE"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S</w:t>
      </w:r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 xml:space="preserve">eptember 2000, </w:t>
      </w:r>
      <w:proofErr w:type="spellStart"/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Antwerp</w:t>
      </w:r>
      <w:proofErr w:type="spellEnd"/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)</w:t>
      </w:r>
    </w:p>
    <w:p w:rsidR="005A1A1F" w:rsidRPr="00F405AA" w:rsidRDefault="005A1A1F" w:rsidP="005A1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proofErr w:type="spellStart"/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Scientific</w:t>
      </w:r>
      <w:proofErr w:type="spellEnd"/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 xml:space="preserve"> Reporting (2000, </w:t>
      </w:r>
      <w:proofErr w:type="spellStart"/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Antwerp</w:t>
      </w:r>
      <w:proofErr w:type="spellEnd"/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)</w:t>
      </w:r>
    </w:p>
    <w:p w:rsidR="005A1A1F" w:rsidRPr="00F405AA" w:rsidRDefault="005A1A1F" w:rsidP="005A1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Project manag</w:t>
      </w:r>
      <w:r w:rsidR="00AC0CBE"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e</w:t>
      </w:r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 xml:space="preserve">ment (2001, </w:t>
      </w:r>
      <w:proofErr w:type="spellStart"/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G</w:t>
      </w:r>
      <w:r w:rsidR="00AC0CBE"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h</w:t>
      </w:r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ent</w:t>
      </w:r>
      <w:proofErr w:type="spellEnd"/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)</w:t>
      </w:r>
    </w:p>
    <w:p w:rsidR="005A1A1F" w:rsidRPr="00F405AA" w:rsidRDefault="005A1A1F" w:rsidP="005A1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Research &amp; Development in the Chemical Industry (2002, </w:t>
      </w:r>
      <w:proofErr w:type="spellStart"/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Antwerpen</w:t>
      </w:r>
      <w:proofErr w:type="spellEnd"/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)</w:t>
      </w:r>
    </w:p>
    <w:p w:rsidR="00AC0CBE" w:rsidRPr="00F405AA" w:rsidRDefault="00AC0CBE" w:rsidP="005A1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Excel functions and statistics (2002, Antwerp)</w:t>
      </w:r>
    </w:p>
    <w:p w:rsidR="00AC0CBE" w:rsidRPr="00F405AA" w:rsidRDefault="00AC0CBE" w:rsidP="005A1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Academic writing (2002, Antwerp)</w:t>
      </w:r>
    </w:p>
    <w:p w:rsidR="005A1A1F" w:rsidRPr="00F405AA" w:rsidRDefault="005A1A1F" w:rsidP="005A1A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proofErr w:type="spellStart"/>
      <w:r w:rsidRPr="00F405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  <w:t>Congresse</w:t>
      </w:r>
      <w:r w:rsidR="00F60FA9" w:rsidRPr="00F405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  <w:t>s</w:t>
      </w:r>
      <w:proofErr w:type="spellEnd"/>
      <w:r w:rsidRPr="00F405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  <w:t>:</w:t>
      </w:r>
    </w:p>
    <w:p w:rsidR="005A1A1F" w:rsidRPr="00F405AA" w:rsidRDefault="005A1A1F" w:rsidP="005A1A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Advances in Gas Separation Technology (29 </w:t>
      </w:r>
      <w:r w:rsidR="00AC0CBE"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A</w:t>
      </w:r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pril 1996, Groot-</w:t>
      </w:r>
      <w:proofErr w:type="spellStart"/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Bijgaarden</w:t>
      </w:r>
      <w:proofErr w:type="spellEnd"/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)</w:t>
      </w:r>
    </w:p>
    <w:p w:rsidR="005A1A1F" w:rsidRPr="00F405AA" w:rsidRDefault="005A1A1F" w:rsidP="005A1A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Particle Characterization seminar (24 </w:t>
      </w:r>
      <w:r w:rsidR="00AC0CBE"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June</w:t>
      </w:r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 1997, Brussel</w:t>
      </w:r>
      <w:r w:rsidR="00AC0CBE"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s</w:t>
      </w:r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)</w:t>
      </w:r>
    </w:p>
    <w:p w:rsidR="005A1A1F" w:rsidRPr="00F405AA" w:rsidRDefault="005A1A1F" w:rsidP="005A1A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International Symposium on Separation Technology (23-28 </w:t>
      </w:r>
      <w:r w:rsidR="00AC0CBE"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August</w:t>
      </w:r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 1993, Cupertino)</w:t>
      </w:r>
    </w:p>
    <w:p w:rsidR="005A1A1F" w:rsidRPr="00F405AA" w:rsidRDefault="005A1A1F" w:rsidP="005A1A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Determination of surface area and porosity of materials (4-5 </w:t>
      </w:r>
      <w:r w:rsidR="00AC0CBE"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October</w:t>
      </w:r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 1994, Antwerp)</w:t>
      </w:r>
    </w:p>
    <w:p w:rsidR="005A1A1F" w:rsidRPr="00F405AA" w:rsidRDefault="005A1A1F" w:rsidP="005A1A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4th European Chemistry at Interfaces Conference (21-25 </w:t>
      </w:r>
      <w:r w:rsidR="00AC0CBE"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October</w:t>
      </w:r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 1996, Budapest)</w:t>
      </w:r>
    </w:p>
    <w:p w:rsidR="005A1A1F" w:rsidRPr="00F405AA" w:rsidRDefault="005A1A1F" w:rsidP="005A1A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Adsorption, Catalysis and Environment (1-2 </w:t>
      </w:r>
      <w:r w:rsidR="00AC0CBE"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March</w:t>
      </w:r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 1997, Antwerp)</w:t>
      </w:r>
    </w:p>
    <w:p w:rsidR="005A1A1F" w:rsidRPr="00F405AA" w:rsidRDefault="00F60FA9" w:rsidP="005A1A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F405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  <w:t xml:space="preserve">Research </w:t>
      </w:r>
      <w:proofErr w:type="spellStart"/>
      <w:r w:rsidR="00EB73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  <w:t>residency</w:t>
      </w:r>
      <w:bookmarkStart w:id="0" w:name="_GoBack"/>
      <w:bookmarkEnd w:id="0"/>
      <w:proofErr w:type="spellEnd"/>
      <w:r w:rsidR="005A1A1F" w:rsidRPr="00F405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  <w:t>:</w:t>
      </w:r>
    </w:p>
    <w:p w:rsidR="00FD69FE" w:rsidRPr="00F405AA" w:rsidRDefault="005A1A1F" w:rsidP="00FD69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Texas A&amp;M University (1 </w:t>
      </w:r>
      <w:r w:rsidR="00AC0CBE"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October</w:t>
      </w:r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 - 12 </w:t>
      </w:r>
      <w:r w:rsidR="00AC0CBE"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November</w:t>
      </w:r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 1996) </w:t>
      </w:r>
    </w:p>
    <w:p w:rsidR="005A1A1F" w:rsidRPr="00A73371" w:rsidRDefault="00F60FA9" w:rsidP="00FD69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A73371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nl-BE"/>
        </w:rPr>
        <w:t xml:space="preserve">Guidance </w:t>
      </w:r>
      <w:r w:rsidR="00A73371" w:rsidRPr="00A73371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nl-BE"/>
        </w:rPr>
        <w:t>of theses and practical courses</w:t>
      </w:r>
      <w:r w:rsidR="00F405AA" w:rsidRPr="00A73371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nl-BE"/>
        </w:rPr>
        <w:t>:</w:t>
      </w:r>
    </w:p>
    <w:p w:rsidR="005A1A1F" w:rsidRPr="00F405AA" w:rsidRDefault="005A1A1F" w:rsidP="005A1A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Thesis Jane Doe (2001-2002)</w:t>
      </w:r>
    </w:p>
    <w:p w:rsidR="00FD69FE" w:rsidRPr="00F405AA" w:rsidRDefault="00FD69FE" w:rsidP="005A1A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 xml:space="preserve">Lab practicum plant </w:t>
      </w:r>
      <w:proofErr w:type="spellStart"/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physiology</w:t>
      </w:r>
      <w:proofErr w:type="spellEnd"/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 xml:space="preserve"> (2002)</w:t>
      </w:r>
    </w:p>
    <w:p w:rsidR="005A1A1F" w:rsidRPr="00F405AA" w:rsidRDefault="005A1A1F" w:rsidP="005A1A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F405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  <w:t>Publicati</w:t>
      </w:r>
      <w:r w:rsidR="00CA2E8E" w:rsidRPr="00F405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  <w:t>on</w:t>
      </w:r>
      <w:r w:rsidRPr="00F405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  <w:t>s</w:t>
      </w:r>
      <w:r w:rsidR="00F405AA" w:rsidRPr="00F405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  <w:t>:</w:t>
      </w:r>
    </w:p>
    <w:p w:rsidR="005A1A1F" w:rsidRPr="00F405AA" w:rsidRDefault="005A1A1F" w:rsidP="005A1A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F405AA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N. Known et al (1995) </w:t>
      </w:r>
      <w:proofErr w:type="spellStart"/>
      <w:r w:rsidRPr="00F405AA">
        <w:rPr>
          <w:rFonts w:ascii="Tahoma" w:eastAsia="Times New Roman" w:hAnsi="Tahoma" w:cs="Tahoma"/>
          <w:iCs/>
          <w:color w:val="000000"/>
          <w:sz w:val="18"/>
          <w:szCs w:val="18"/>
          <w:lang w:val="en-US" w:eastAsia="nl-BE"/>
        </w:rPr>
        <w:t>Clin</w:t>
      </w:r>
      <w:proofErr w:type="spellEnd"/>
      <w:r w:rsidRPr="00F405AA">
        <w:rPr>
          <w:rFonts w:ascii="Tahoma" w:eastAsia="Times New Roman" w:hAnsi="Tahoma" w:cs="Tahoma"/>
          <w:iCs/>
          <w:color w:val="000000"/>
          <w:sz w:val="18"/>
          <w:szCs w:val="18"/>
          <w:lang w:val="en-US" w:eastAsia="nl-BE"/>
        </w:rPr>
        <w:t xml:space="preserve">. Exp. </w:t>
      </w:r>
      <w:proofErr w:type="spellStart"/>
      <w:r w:rsidRPr="00F405AA">
        <w:rPr>
          <w:rFonts w:ascii="Tahoma" w:eastAsia="Times New Roman" w:hAnsi="Tahoma" w:cs="Tahoma"/>
          <w:iCs/>
          <w:color w:val="000000"/>
          <w:sz w:val="18"/>
          <w:szCs w:val="18"/>
          <w:lang w:eastAsia="nl-BE"/>
        </w:rPr>
        <w:t>Immunol</w:t>
      </w:r>
      <w:proofErr w:type="spellEnd"/>
      <w:r w:rsidRPr="00F405AA">
        <w:rPr>
          <w:rFonts w:ascii="Tahoma" w:eastAsia="Times New Roman" w:hAnsi="Tahoma" w:cs="Tahoma"/>
          <w:iCs/>
          <w:color w:val="000000"/>
          <w:sz w:val="18"/>
          <w:szCs w:val="18"/>
          <w:lang w:eastAsia="nl-BE"/>
        </w:rPr>
        <w:t>.</w:t>
      </w:r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 102: 1234</w:t>
      </w:r>
    </w:p>
    <w:p w:rsidR="005A1A1F" w:rsidRPr="00F405AA" w:rsidRDefault="005A1A1F" w:rsidP="005A1A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 xml:space="preserve">M. </w:t>
      </w:r>
      <w:proofErr w:type="spellStart"/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Molten</w:t>
      </w:r>
      <w:proofErr w:type="spellEnd"/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 xml:space="preserve"> et al (1995) </w:t>
      </w:r>
      <w:r w:rsidRPr="00F405AA">
        <w:rPr>
          <w:rFonts w:ascii="Tahoma" w:eastAsia="Times New Roman" w:hAnsi="Tahoma" w:cs="Tahoma"/>
          <w:iCs/>
          <w:color w:val="000000"/>
          <w:sz w:val="18"/>
          <w:szCs w:val="18"/>
          <w:lang w:eastAsia="nl-BE"/>
        </w:rPr>
        <w:t>Hum. Mol. Gen</w:t>
      </w:r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. 4: 2159</w:t>
      </w:r>
    </w:p>
    <w:p w:rsidR="005A1A1F" w:rsidRPr="00F405AA" w:rsidRDefault="005A1A1F" w:rsidP="005A1A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M. O'Neill et al (1996) </w:t>
      </w:r>
      <w:r w:rsidRPr="00F405AA">
        <w:rPr>
          <w:rFonts w:ascii="Tahoma" w:eastAsia="Times New Roman" w:hAnsi="Tahoma" w:cs="Tahoma"/>
          <w:iCs/>
          <w:color w:val="000000"/>
          <w:sz w:val="18"/>
          <w:szCs w:val="18"/>
          <w:lang w:eastAsia="nl-BE"/>
        </w:rPr>
        <w:t>Hum. Mol. Gen</w:t>
      </w:r>
      <w:r w:rsidRPr="00F405AA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. 5: 853</w:t>
      </w:r>
    </w:p>
    <w:sectPr w:rsidR="005A1A1F" w:rsidRPr="00F4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F9F"/>
    <w:multiLevelType w:val="multilevel"/>
    <w:tmpl w:val="FC8A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B2BDD"/>
    <w:multiLevelType w:val="multilevel"/>
    <w:tmpl w:val="099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531F7"/>
    <w:multiLevelType w:val="multilevel"/>
    <w:tmpl w:val="34BC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A21BB"/>
    <w:multiLevelType w:val="multilevel"/>
    <w:tmpl w:val="69AE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92B87"/>
    <w:multiLevelType w:val="multilevel"/>
    <w:tmpl w:val="0A42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1F"/>
    <w:rsid w:val="0028314B"/>
    <w:rsid w:val="005A1A1F"/>
    <w:rsid w:val="008827D2"/>
    <w:rsid w:val="0098260A"/>
    <w:rsid w:val="00A647E9"/>
    <w:rsid w:val="00A73371"/>
    <w:rsid w:val="00AC0CBE"/>
    <w:rsid w:val="00CA2E8E"/>
    <w:rsid w:val="00EB737B"/>
    <w:rsid w:val="00F405AA"/>
    <w:rsid w:val="00F57E11"/>
    <w:rsid w:val="00F60FA9"/>
    <w:rsid w:val="00F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5A1A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5A1A1F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5A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5A1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5A1A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5A1A1F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5A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5A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Pinxteren Sien</dc:creator>
  <cp:lastModifiedBy>Smout Carolyn</cp:lastModifiedBy>
  <cp:revision>8</cp:revision>
  <dcterms:created xsi:type="dcterms:W3CDTF">2014-12-19T15:12:00Z</dcterms:created>
  <dcterms:modified xsi:type="dcterms:W3CDTF">2015-11-26T11:13:00Z</dcterms:modified>
</cp:coreProperties>
</file>