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70" w:rsidRPr="0009654D" w:rsidRDefault="00DE7C70" w:rsidP="0009654D">
      <w:pPr>
        <w:pStyle w:val="Heading1"/>
        <w:spacing w:before="0"/>
        <w:rPr>
          <w:sz w:val="36"/>
          <w:szCs w:val="36"/>
          <w:lang w:val="nl-NL"/>
        </w:rPr>
      </w:pPr>
      <w:bookmarkStart w:id="0" w:name="OLE_LINK1"/>
      <w:bookmarkStart w:id="1" w:name="OLE_LINK2"/>
      <w:r w:rsidRPr="0009654D">
        <w:rPr>
          <w:sz w:val="36"/>
          <w:szCs w:val="36"/>
          <w:lang w:val="nl-NL"/>
        </w:rPr>
        <w:t xml:space="preserve">AnHuLab application </w:t>
      </w:r>
      <w:r w:rsidR="00AB0956" w:rsidRPr="0009654D">
        <w:rPr>
          <w:sz w:val="36"/>
          <w:szCs w:val="36"/>
          <w:lang w:val="nl-NL"/>
        </w:rPr>
        <w:t>form</w:t>
      </w:r>
      <w:bookmarkStart w:id="2" w:name="_GoBack"/>
      <w:bookmarkEnd w:id="2"/>
    </w:p>
    <w:p w:rsidR="0062334D" w:rsidRPr="0009654D" w:rsidRDefault="0062334D" w:rsidP="0062334D">
      <w:pPr>
        <w:pStyle w:val="Heading2"/>
        <w:rPr>
          <w:sz w:val="28"/>
          <w:szCs w:val="28"/>
        </w:rPr>
      </w:pPr>
      <w:r w:rsidRPr="0009654D">
        <w:rPr>
          <w:sz w:val="28"/>
          <w:szCs w:val="28"/>
        </w:rPr>
        <w:t>Project</w:t>
      </w:r>
    </w:p>
    <w:bookmarkEnd w:id="0"/>
    <w:bookmarkEnd w:id="1"/>
    <w:p w:rsidR="00DE7C70" w:rsidRDefault="0062334D" w:rsidP="00EE156D">
      <w:pPr>
        <w:spacing w:after="0"/>
      </w:pPr>
      <w:r>
        <w:rPr>
          <w:b/>
          <w:bCs/>
          <w:lang w:val="nl-NL"/>
        </w:rPr>
        <w:t xml:space="preserve">Titel: </w:t>
      </w:r>
      <w:r>
        <w:rPr>
          <w:b/>
          <w:bCs/>
          <w:lang w:val="nl-NL"/>
        </w:rPr>
        <w:br/>
        <w:t xml:space="preserve">Docent: </w:t>
      </w:r>
      <w:r w:rsidRPr="00DE7C70">
        <w:rPr>
          <w:bCs/>
          <w:lang w:val="nl-NL"/>
        </w:rPr>
        <w:br/>
      </w:r>
      <w:r>
        <w:rPr>
          <w:b/>
          <w:bCs/>
          <w:lang w:val="nl-NL"/>
        </w:rPr>
        <w:t xml:space="preserve">Studenten: </w:t>
      </w:r>
      <w:r>
        <w:rPr>
          <w:bCs/>
          <w:lang w:val="nl-NL"/>
        </w:rPr>
        <w:br/>
      </w:r>
      <w:r w:rsidRPr="00DE7C70">
        <w:rPr>
          <w:b/>
          <w:bCs/>
          <w:lang w:val="nl-NL"/>
        </w:rPr>
        <w:t>Type onderzoek:</w:t>
      </w:r>
      <w:r>
        <w:rPr>
          <w:bCs/>
          <w:lang w:val="nl-NL"/>
        </w:rPr>
        <w:t xml:space="preserve"> </w:t>
      </w:r>
      <w:r>
        <w:rPr>
          <w:bCs/>
          <w:lang w:val="nl-NL"/>
        </w:rPr>
        <w:br/>
      </w:r>
      <w:r w:rsidRPr="00DE7C70">
        <w:rPr>
          <w:b/>
          <w:bCs/>
          <w:lang w:val="nl-NL"/>
        </w:rPr>
        <w:t>Periode</w:t>
      </w:r>
      <w:r>
        <w:rPr>
          <w:bCs/>
          <w:lang w:val="nl-NL"/>
        </w:rPr>
        <w:t xml:space="preserve">: </w:t>
      </w:r>
    </w:p>
    <w:p w:rsidR="00DE7C70" w:rsidRPr="0009654D" w:rsidRDefault="00DE7C70" w:rsidP="0062334D">
      <w:pPr>
        <w:pStyle w:val="Heading2"/>
        <w:rPr>
          <w:sz w:val="28"/>
          <w:szCs w:val="28"/>
        </w:rPr>
      </w:pPr>
      <w:r w:rsidRPr="0009654D">
        <w:rPr>
          <w:sz w:val="28"/>
          <w:szCs w:val="28"/>
        </w:rPr>
        <w:t>Onderzoek</w:t>
      </w:r>
    </w:p>
    <w:tbl>
      <w:tblPr>
        <w:tblW w:w="5000" w:type="pct"/>
        <w:tblBorders>
          <w:top w:val="single" w:sz="2" w:space="0" w:color="auto"/>
          <w:bottom w:val="single" w:sz="2" w:space="0" w:color="auto"/>
        </w:tblBorders>
        <w:tblCellMar>
          <w:top w:w="170" w:type="dxa"/>
          <w:left w:w="0" w:type="dxa"/>
          <w:bottom w:w="170" w:type="dxa"/>
          <w:right w:w="113" w:type="dxa"/>
        </w:tblCellMar>
        <w:tblLook w:val="01E0" w:firstRow="1" w:lastRow="1" w:firstColumn="1" w:lastColumn="1" w:noHBand="0" w:noVBand="0"/>
      </w:tblPr>
      <w:tblGrid>
        <w:gridCol w:w="1843"/>
        <w:gridCol w:w="7342"/>
      </w:tblGrid>
      <w:tr w:rsidR="00DE7C70" w:rsidRPr="00DE7C70" w:rsidTr="00EE156D">
        <w:tc>
          <w:tcPr>
            <w:tcW w:w="1003" w:type="pct"/>
            <w:tcBorders>
              <w:top w:val="single" w:sz="4" w:space="0" w:color="00B050"/>
              <w:bottom w:val="nil"/>
            </w:tcBorders>
          </w:tcPr>
          <w:p w:rsidR="00DE7C70" w:rsidRPr="00DE7C70" w:rsidRDefault="00DE7C70" w:rsidP="00DE7C70">
            <w:pPr>
              <w:rPr>
                <w:rStyle w:val="Strong"/>
                <w:lang w:val="nl-NL"/>
              </w:rPr>
            </w:pPr>
            <w:r>
              <w:rPr>
                <w:rStyle w:val="Strong"/>
                <w:lang w:val="nl-NL"/>
              </w:rPr>
              <w:t>Inleiding</w:t>
            </w:r>
          </w:p>
        </w:tc>
        <w:tc>
          <w:tcPr>
            <w:tcW w:w="3997" w:type="pct"/>
            <w:tcBorders>
              <w:top w:val="single" w:sz="4" w:space="0" w:color="00B050"/>
              <w:bottom w:val="single" w:sz="2" w:space="0" w:color="00B050"/>
            </w:tcBorders>
          </w:tcPr>
          <w:p w:rsidR="00DE7C70" w:rsidRPr="00DE7C70" w:rsidRDefault="00DE7C70" w:rsidP="00DE7C70">
            <w:pPr>
              <w:rPr>
                <w:lang w:val="nl-NL"/>
              </w:rPr>
            </w:pPr>
            <w:r w:rsidRPr="00DE7C70">
              <w:rPr>
                <w:lang w:val="nl-NL"/>
              </w:rPr>
              <w:t xml:space="preserve"> </w:t>
            </w:r>
          </w:p>
        </w:tc>
      </w:tr>
      <w:tr w:rsidR="00DE7C70" w:rsidRPr="00DE7C70" w:rsidTr="00EE156D">
        <w:tc>
          <w:tcPr>
            <w:tcW w:w="1003" w:type="pct"/>
            <w:tcBorders>
              <w:top w:val="nil"/>
              <w:bottom w:val="nil"/>
            </w:tcBorders>
          </w:tcPr>
          <w:p w:rsidR="00DE7C70" w:rsidRPr="00DE7C70" w:rsidRDefault="00DE7C70" w:rsidP="00DE7C70">
            <w:pPr>
              <w:rPr>
                <w:rStyle w:val="Strong"/>
                <w:lang w:val="nl-NL"/>
              </w:rPr>
            </w:pPr>
            <w:r w:rsidRPr="00DE7C70">
              <w:rPr>
                <w:rStyle w:val="Strong"/>
                <w:lang w:val="nl-NL"/>
              </w:rPr>
              <w:t>onderzoekvraag</w:t>
            </w:r>
          </w:p>
        </w:tc>
        <w:tc>
          <w:tcPr>
            <w:tcW w:w="3997" w:type="pct"/>
            <w:tcBorders>
              <w:top w:val="single" w:sz="2" w:space="0" w:color="00B050"/>
              <w:bottom w:val="single" w:sz="2" w:space="0" w:color="00B050"/>
            </w:tcBorders>
          </w:tcPr>
          <w:p w:rsidR="00DE7C70" w:rsidRPr="00DE7C70" w:rsidRDefault="00DE7C70" w:rsidP="00DE7C70"/>
        </w:tc>
      </w:tr>
      <w:tr w:rsidR="00DE7C70" w:rsidRPr="00DE7C70" w:rsidTr="00EE156D">
        <w:tc>
          <w:tcPr>
            <w:tcW w:w="1003" w:type="pct"/>
            <w:tcBorders>
              <w:top w:val="nil"/>
              <w:bottom w:val="nil"/>
            </w:tcBorders>
          </w:tcPr>
          <w:p w:rsidR="00DE7C70" w:rsidRPr="00DE7C70" w:rsidRDefault="00DE7C70" w:rsidP="00DE7C70">
            <w:pPr>
              <w:rPr>
                <w:rStyle w:val="Strong"/>
                <w:lang w:val="nl-NL"/>
              </w:rPr>
            </w:pPr>
            <w:r>
              <w:rPr>
                <w:rStyle w:val="Strong"/>
                <w:lang w:val="nl-NL"/>
              </w:rPr>
              <w:t>design/</w:t>
            </w:r>
            <w:r w:rsidRPr="00DE7C70">
              <w:rPr>
                <w:rStyle w:val="Strong"/>
                <w:lang w:val="nl-NL"/>
              </w:rPr>
              <w:t xml:space="preserve">methode </w:t>
            </w:r>
          </w:p>
        </w:tc>
        <w:tc>
          <w:tcPr>
            <w:tcW w:w="3997" w:type="pct"/>
            <w:tcBorders>
              <w:top w:val="single" w:sz="2" w:space="0" w:color="00B050"/>
              <w:bottom w:val="single" w:sz="2" w:space="0" w:color="00B050"/>
            </w:tcBorders>
          </w:tcPr>
          <w:p w:rsidR="00DE7C70" w:rsidRPr="00DE7C70" w:rsidRDefault="00DE7C70" w:rsidP="00DE7C70">
            <w:pPr>
              <w:rPr>
                <w:lang w:val="nl-NL"/>
              </w:rPr>
            </w:pPr>
            <w:r w:rsidRPr="00DE7C70">
              <w:rPr>
                <w:lang w:val="nl-NL"/>
              </w:rPr>
              <w:t xml:space="preserve"> </w:t>
            </w:r>
          </w:p>
        </w:tc>
      </w:tr>
      <w:tr w:rsidR="00DE7C70" w:rsidRPr="00DE7C70" w:rsidTr="00EE156D">
        <w:tc>
          <w:tcPr>
            <w:tcW w:w="1003" w:type="pct"/>
            <w:tcBorders>
              <w:top w:val="nil"/>
              <w:bottom w:val="nil"/>
            </w:tcBorders>
          </w:tcPr>
          <w:p w:rsidR="00DE7C70" w:rsidRDefault="00DE7C70" w:rsidP="00DE7C70">
            <w:pPr>
              <w:rPr>
                <w:rStyle w:val="Strong"/>
                <w:lang w:val="nl-NL"/>
              </w:rPr>
            </w:pPr>
            <w:r>
              <w:rPr>
                <w:rStyle w:val="Strong"/>
                <w:lang w:val="nl-NL"/>
              </w:rPr>
              <w:t>Tools</w:t>
            </w:r>
          </w:p>
        </w:tc>
        <w:tc>
          <w:tcPr>
            <w:tcW w:w="3997" w:type="pct"/>
            <w:tcBorders>
              <w:top w:val="single" w:sz="2" w:space="0" w:color="00B050"/>
              <w:bottom w:val="single" w:sz="2" w:space="0" w:color="00B050"/>
            </w:tcBorders>
          </w:tcPr>
          <w:p w:rsidR="00DE7C70" w:rsidRPr="00DE7C70" w:rsidRDefault="00DE7C70" w:rsidP="002C6000">
            <w:pPr>
              <w:rPr>
                <w:lang w:val="nl-NL"/>
              </w:rPr>
            </w:pPr>
            <w:r>
              <w:rPr>
                <w:lang w:val="nl-NL"/>
              </w:rPr>
              <w:t>Tobii TX 300</w:t>
            </w:r>
            <w:r w:rsidR="00EE156D">
              <w:rPr>
                <w:lang w:val="nl-NL"/>
              </w:rPr>
              <w:br/>
            </w:r>
          </w:p>
        </w:tc>
      </w:tr>
      <w:tr w:rsidR="00DE7C70" w:rsidRPr="00DE7C70" w:rsidTr="00EE156D">
        <w:tc>
          <w:tcPr>
            <w:tcW w:w="1003" w:type="pct"/>
            <w:tcBorders>
              <w:top w:val="nil"/>
              <w:bottom w:val="nil"/>
            </w:tcBorders>
          </w:tcPr>
          <w:p w:rsidR="00DE7C70" w:rsidRDefault="00DE7C70" w:rsidP="00DE7C70">
            <w:pPr>
              <w:rPr>
                <w:rStyle w:val="Strong"/>
                <w:lang w:val="nl-NL"/>
              </w:rPr>
            </w:pPr>
            <w:r>
              <w:rPr>
                <w:rStyle w:val="Strong"/>
                <w:lang w:val="nl-NL"/>
              </w:rPr>
              <w:t>Planning</w:t>
            </w:r>
          </w:p>
        </w:tc>
        <w:tc>
          <w:tcPr>
            <w:tcW w:w="3997" w:type="pct"/>
            <w:tcBorders>
              <w:top w:val="single" w:sz="2" w:space="0" w:color="00B050"/>
              <w:bottom w:val="single" w:sz="2" w:space="0" w:color="00B050"/>
            </w:tcBorders>
          </w:tcPr>
          <w:p w:rsidR="00DE7C70" w:rsidRDefault="00EE156D" w:rsidP="00DE7C70">
            <w:pPr>
              <w:rPr>
                <w:lang w:val="nl-NL"/>
              </w:rPr>
            </w:pPr>
            <w:r>
              <w:rPr>
                <w:lang w:val="nl-NL"/>
              </w:rPr>
              <w:t xml:space="preserve">De planning voor het ontwerpen, afnemen en analyseren van het experiment is als volgt: </w:t>
            </w:r>
          </w:p>
          <w:tbl>
            <w:tblPr>
              <w:tblStyle w:val="TableGrid"/>
              <w:tblW w:w="0" w:type="auto"/>
              <w:tblBorders>
                <w:top w:val="single" w:sz="2" w:space="0" w:color="00B050"/>
                <w:left w:val="single" w:sz="2" w:space="0" w:color="00B050"/>
                <w:bottom w:val="single" w:sz="2" w:space="0" w:color="00B050"/>
                <w:right w:val="single" w:sz="2" w:space="0" w:color="00B050"/>
                <w:insideH w:val="single" w:sz="2" w:space="0" w:color="00B050"/>
                <w:insideV w:val="single" w:sz="2" w:space="0" w:color="00B050"/>
              </w:tblBorders>
              <w:tblLook w:val="04A0" w:firstRow="1" w:lastRow="0" w:firstColumn="1" w:lastColumn="0" w:noHBand="0" w:noVBand="1"/>
            </w:tblPr>
            <w:tblGrid>
              <w:gridCol w:w="3627"/>
              <w:gridCol w:w="3596"/>
            </w:tblGrid>
            <w:tr w:rsidR="00EE156D" w:rsidTr="00EE156D">
              <w:tc>
                <w:tcPr>
                  <w:tcW w:w="3680" w:type="dxa"/>
                </w:tcPr>
                <w:p w:rsidR="00EE156D" w:rsidRDefault="00EE156D" w:rsidP="00DE7C70">
                  <w:pPr>
                    <w:rPr>
                      <w:lang w:val="nl-NL"/>
                    </w:rPr>
                  </w:pPr>
                  <w:r>
                    <w:rPr>
                      <w:lang w:val="nl-NL"/>
                    </w:rPr>
                    <w:t>Design experiment</w:t>
                  </w:r>
                </w:p>
              </w:tc>
              <w:tc>
                <w:tcPr>
                  <w:tcW w:w="3681" w:type="dxa"/>
                </w:tcPr>
                <w:p w:rsidR="00EE156D" w:rsidRDefault="00EE156D" w:rsidP="00DE7C70">
                  <w:pPr>
                    <w:rPr>
                      <w:lang w:val="nl-NL"/>
                    </w:rPr>
                  </w:pPr>
                </w:p>
              </w:tc>
            </w:tr>
            <w:tr w:rsidR="00EE156D" w:rsidTr="00EE156D">
              <w:tc>
                <w:tcPr>
                  <w:tcW w:w="3680" w:type="dxa"/>
                </w:tcPr>
                <w:p w:rsidR="00EE156D" w:rsidRDefault="00EE156D" w:rsidP="00DE7C70">
                  <w:pPr>
                    <w:rPr>
                      <w:lang w:val="nl-NL"/>
                    </w:rPr>
                  </w:pPr>
                  <w:r>
                    <w:rPr>
                      <w:lang w:val="nl-NL"/>
                    </w:rPr>
                    <w:t>Periode afname experiment</w:t>
                  </w:r>
                </w:p>
              </w:tc>
              <w:tc>
                <w:tcPr>
                  <w:tcW w:w="3681" w:type="dxa"/>
                </w:tcPr>
                <w:p w:rsidR="00EE156D" w:rsidRDefault="00EE156D" w:rsidP="00DE7C70">
                  <w:pPr>
                    <w:rPr>
                      <w:lang w:val="nl-NL"/>
                    </w:rPr>
                  </w:pPr>
                </w:p>
              </w:tc>
            </w:tr>
            <w:tr w:rsidR="00EE156D" w:rsidTr="00EE156D">
              <w:tc>
                <w:tcPr>
                  <w:tcW w:w="3680" w:type="dxa"/>
                </w:tcPr>
                <w:p w:rsidR="00EE156D" w:rsidRDefault="00EE156D" w:rsidP="00DE7C70">
                  <w:pPr>
                    <w:rPr>
                      <w:lang w:val="nl-NL"/>
                    </w:rPr>
                  </w:pPr>
                  <w:r>
                    <w:rPr>
                      <w:lang w:val="nl-NL"/>
                    </w:rPr>
                    <w:t>Aantal proefpersonen</w:t>
                  </w:r>
                </w:p>
              </w:tc>
              <w:tc>
                <w:tcPr>
                  <w:tcW w:w="3681" w:type="dxa"/>
                </w:tcPr>
                <w:p w:rsidR="00EE156D" w:rsidRDefault="00EE156D" w:rsidP="00DE7C70">
                  <w:pPr>
                    <w:rPr>
                      <w:lang w:val="nl-NL"/>
                    </w:rPr>
                  </w:pPr>
                </w:p>
              </w:tc>
            </w:tr>
            <w:tr w:rsidR="00EE156D" w:rsidTr="00EE156D">
              <w:tc>
                <w:tcPr>
                  <w:tcW w:w="3680" w:type="dxa"/>
                </w:tcPr>
                <w:p w:rsidR="00EE156D" w:rsidRDefault="00EE156D" w:rsidP="00DE7C70">
                  <w:pPr>
                    <w:rPr>
                      <w:lang w:val="nl-NL"/>
                    </w:rPr>
                  </w:pPr>
                  <w:r>
                    <w:rPr>
                      <w:lang w:val="nl-NL"/>
                    </w:rPr>
                    <w:t>Duur experiment</w:t>
                  </w:r>
                </w:p>
              </w:tc>
              <w:tc>
                <w:tcPr>
                  <w:tcW w:w="3681" w:type="dxa"/>
                </w:tcPr>
                <w:p w:rsidR="00EE156D" w:rsidRDefault="00EE156D" w:rsidP="00DE7C70">
                  <w:pPr>
                    <w:rPr>
                      <w:lang w:val="nl-NL"/>
                    </w:rPr>
                  </w:pPr>
                </w:p>
              </w:tc>
            </w:tr>
            <w:tr w:rsidR="00EE156D" w:rsidTr="00EE156D">
              <w:tc>
                <w:tcPr>
                  <w:tcW w:w="3680" w:type="dxa"/>
                </w:tcPr>
                <w:p w:rsidR="00EE156D" w:rsidRDefault="00EE156D" w:rsidP="00DE7C70">
                  <w:pPr>
                    <w:rPr>
                      <w:lang w:val="nl-NL"/>
                    </w:rPr>
                  </w:pPr>
                  <w:r>
                    <w:rPr>
                      <w:lang w:val="nl-NL"/>
                    </w:rPr>
                    <w:t>Analyse experiment</w:t>
                  </w:r>
                </w:p>
              </w:tc>
              <w:tc>
                <w:tcPr>
                  <w:tcW w:w="3681" w:type="dxa"/>
                </w:tcPr>
                <w:p w:rsidR="00EE156D" w:rsidRDefault="00EE156D" w:rsidP="00DE7C70">
                  <w:pPr>
                    <w:rPr>
                      <w:lang w:val="nl-NL"/>
                    </w:rPr>
                  </w:pPr>
                </w:p>
              </w:tc>
            </w:tr>
          </w:tbl>
          <w:p w:rsidR="00EE156D" w:rsidRDefault="00EE156D" w:rsidP="00EE156D">
            <w:pPr>
              <w:rPr>
                <w:lang w:val="nl-NL"/>
              </w:rPr>
            </w:pPr>
          </w:p>
        </w:tc>
      </w:tr>
    </w:tbl>
    <w:p w:rsidR="00052609" w:rsidRPr="00DE7C70" w:rsidRDefault="00052609" w:rsidP="00052609"/>
    <w:p w:rsidR="005B2026" w:rsidRPr="00DE7C70" w:rsidRDefault="0009654D" w:rsidP="00052609"/>
    <w:p w:rsidR="00074B7D" w:rsidRPr="00DE7C70" w:rsidRDefault="00074B7D" w:rsidP="00052609"/>
    <w:p w:rsidR="00074B7D" w:rsidRPr="00DE7C70" w:rsidRDefault="00074B7D" w:rsidP="00052609"/>
    <w:sectPr w:rsidR="00074B7D" w:rsidRPr="00DE7C70" w:rsidSect="00074B7D">
      <w:footerReference w:type="default" r:id="rId10"/>
      <w:footerReference w:type="first" r:id="rId11"/>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ECE" w:rsidRDefault="00C82ECE" w:rsidP="00074B7D">
      <w:pPr>
        <w:spacing w:after="0" w:line="240" w:lineRule="auto"/>
      </w:pPr>
      <w:r>
        <w:separator/>
      </w:r>
    </w:p>
  </w:endnote>
  <w:endnote w:type="continuationSeparator" w:id="0">
    <w:p w:rsidR="00C82ECE" w:rsidRDefault="00C82ECE" w:rsidP="00074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B7D" w:rsidRPr="00074B7D" w:rsidRDefault="00074B7D">
    <w:pPr>
      <w:pStyle w:val="Footer"/>
      <w:rPr>
        <w:sz w:val="16"/>
        <w:szCs w:val="16"/>
      </w:rPr>
    </w:pPr>
    <w:r w:rsidRPr="00074B7D">
      <w:rPr>
        <w:sz w:val="16"/>
        <w:szCs w:val="16"/>
      </w:rPr>
      <w:t>AnHuLab guidelines</w:t>
    </w:r>
    <w:r>
      <w:rPr>
        <w:sz w:val="16"/>
        <w:szCs w:val="16"/>
      </w:rPr>
      <w:tab/>
    </w:r>
    <w:r>
      <w:rPr>
        <w:sz w:val="16"/>
        <w:szCs w:val="16"/>
      </w:rPr>
      <w:tab/>
      <w:t>21 februari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3"/>
      <w:gridCol w:w="8325"/>
    </w:tblGrid>
    <w:tr w:rsidR="00074B7D">
      <w:tc>
        <w:tcPr>
          <w:tcW w:w="918" w:type="dxa"/>
        </w:tcPr>
        <w:p w:rsidR="00074B7D" w:rsidRDefault="00074B7D">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Pr="00074B7D">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0</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074B7D" w:rsidRDefault="00074B7D">
          <w:pPr>
            <w:pStyle w:val="Footer"/>
          </w:pPr>
        </w:p>
      </w:tc>
    </w:tr>
  </w:tbl>
  <w:p w:rsidR="00074B7D" w:rsidRDefault="00074B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ECE" w:rsidRDefault="00C82ECE" w:rsidP="00074B7D">
      <w:pPr>
        <w:spacing w:after="0" w:line="240" w:lineRule="auto"/>
      </w:pPr>
      <w:r>
        <w:separator/>
      </w:r>
    </w:p>
  </w:footnote>
  <w:footnote w:type="continuationSeparator" w:id="0">
    <w:p w:rsidR="00C82ECE" w:rsidRDefault="00C82ECE" w:rsidP="00074B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F0056"/>
    <w:multiLevelType w:val="hybridMultilevel"/>
    <w:tmpl w:val="26A26940"/>
    <w:lvl w:ilvl="0" w:tplc="54DAA1D6">
      <w:start w:val="1"/>
      <w:numFmt w:val="bullet"/>
      <w:lvlText w:val=""/>
      <w:lvlJc w:val="left"/>
      <w:pPr>
        <w:ind w:left="360" w:hanging="360"/>
      </w:pPr>
      <w:rPr>
        <w:rFonts w:ascii="Wingdings" w:hAnsi="Wingdings" w:hint="default"/>
        <w:color w:val="1C541F"/>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1E4D1E9D"/>
    <w:multiLevelType w:val="hybridMultilevel"/>
    <w:tmpl w:val="40A0B5C0"/>
    <w:lvl w:ilvl="0" w:tplc="54DAA1D6">
      <w:start w:val="1"/>
      <w:numFmt w:val="bullet"/>
      <w:lvlText w:val=""/>
      <w:lvlJc w:val="left"/>
      <w:pPr>
        <w:ind w:left="360" w:hanging="360"/>
      </w:pPr>
      <w:rPr>
        <w:rFonts w:ascii="Wingdings" w:hAnsi="Wingdings" w:hint="default"/>
        <w:color w:val="1C541F"/>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21823EA3"/>
    <w:multiLevelType w:val="hybridMultilevel"/>
    <w:tmpl w:val="9B9C2D88"/>
    <w:lvl w:ilvl="0" w:tplc="54DAA1D6">
      <w:start w:val="1"/>
      <w:numFmt w:val="bullet"/>
      <w:lvlText w:val=""/>
      <w:lvlJc w:val="left"/>
      <w:pPr>
        <w:ind w:left="360" w:hanging="360"/>
      </w:pPr>
      <w:rPr>
        <w:rFonts w:ascii="Wingdings" w:hAnsi="Wingdings" w:hint="default"/>
        <w:color w:val="1C541F"/>
      </w:rPr>
    </w:lvl>
    <w:lvl w:ilvl="1" w:tplc="08130005">
      <w:start w:val="1"/>
      <w:numFmt w:val="bullet"/>
      <w:lvlText w:val=""/>
      <w:lvlJc w:val="left"/>
      <w:pPr>
        <w:ind w:left="1080" w:hanging="360"/>
      </w:pPr>
      <w:rPr>
        <w:rFonts w:ascii="Wingdings" w:hAnsi="Wingding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25B007BA"/>
    <w:multiLevelType w:val="hybridMultilevel"/>
    <w:tmpl w:val="2E1A176E"/>
    <w:lvl w:ilvl="0" w:tplc="0813000F">
      <w:start w:val="1"/>
      <w:numFmt w:val="decimal"/>
      <w:lvlText w:val="%1."/>
      <w:lvlJc w:val="left"/>
      <w:pPr>
        <w:ind w:left="720" w:hanging="360"/>
      </w:pPr>
      <w:rPr>
        <w:rFonts w:hint="default"/>
      </w:rPr>
    </w:lvl>
    <w:lvl w:ilvl="1" w:tplc="54DAA1D6">
      <w:start w:val="1"/>
      <w:numFmt w:val="bullet"/>
      <w:lvlText w:val=""/>
      <w:lvlJc w:val="left"/>
      <w:pPr>
        <w:ind w:left="1440" w:hanging="360"/>
      </w:pPr>
      <w:rPr>
        <w:rFonts w:ascii="Wingdings" w:hAnsi="Wingdings" w:hint="default"/>
        <w:color w:val="1C541F"/>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CEB5CCD"/>
    <w:multiLevelType w:val="hybridMultilevel"/>
    <w:tmpl w:val="D4A8F114"/>
    <w:lvl w:ilvl="0" w:tplc="54DAA1D6">
      <w:start w:val="1"/>
      <w:numFmt w:val="bullet"/>
      <w:lvlText w:val=""/>
      <w:lvlJc w:val="left"/>
      <w:pPr>
        <w:ind w:left="360" w:hanging="360"/>
      </w:pPr>
      <w:rPr>
        <w:rFonts w:ascii="Wingdings" w:hAnsi="Wingdings" w:hint="default"/>
        <w:color w:val="1C541F"/>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2E3D1EF1"/>
    <w:multiLevelType w:val="hybridMultilevel"/>
    <w:tmpl w:val="94F620C8"/>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31C62E8B"/>
    <w:multiLevelType w:val="hybridMultilevel"/>
    <w:tmpl w:val="48E282C8"/>
    <w:lvl w:ilvl="0" w:tplc="771E48E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F4A3F9E"/>
    <w:multiLevelType w:val="hybridMultilevel"/>
    <w:tmpl w:val="27A41E9E"/>
    <w:lvl w:ilvl="0" w:tplc="08130019">
      <w:start w:val="9"/>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4FB63B4D"/>
    <w:multiLevelType w:val="hybridMultilevel"/>
    <w:tmpl w:val="8716D642"/>
    <w:lvl w:ilvl="0" w:tplc="54DAA1D6">
      <w:start w:val="1"/>
      <w:numFmt w:val="bullet"/>
      <w:lvlText w:val=""/>
      <w:lvlJc w:val="left"/>
      <w:pPr>
        <w:ind w:left="360" w:hanging="360"/>
      </w:pPr>
      <w:rPr>
        <w:rFonts w:ascii="Wingdings" w:hAnsi="Wingdings" w:hint="default"/>
        <w:color w:val="1C541F"/>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5682128D"/>
    <w:multiLevelType w:val="hybridMultilevel"/>
    <w:tmpl w:val="C23894A6"/>
    <w:lvl w:ilvl="0" w:tplc="0813000F">
      <w:start w:val="1"/>
      <w:numFmt w:val="decimal"/>
      <w:lvlText w:val="%1."/>
      <w:lvlJc w:val="left"/>
      <w:pPr>
        <w:ind w:left="720" w:hanging="360"/>
      </w:pPr>
      <w:rPr>
        <w:rFonts w:hint="default"/>
      </w:rPr>
    </w:lvl>
    <w:lvl w:ilvl="1" w:tplc="F3525B16">
      <w:start w:val="1"/>
      <w:numFmt w:val="lowerLetter"/>
      <w:lvlText w:val="%2."/>
      <w:lvlJc w:val="left"/>
      <w:pPr>
        <w:ind w:left="1440" w:hanging="360"/>
      </w:pPr>
      <w:rPr>
        <w:rFonts w:hint="default"/>
      </w:rPr>
    </w:lvl>
    <w:lvl w:ilvl="2" w:tplc="54DAA1D6">
      <w:start w:val="1"/>
      <w:numFmt w:val="bullet"/>
      <w:lvlText w:val=""/>
      <w:lvlJc w:val="left"/>
      <w:pPr>
        <w:ind w:left="2160" w:hanging="180"/>
      </w:pPr>
      <w:rPr>
        <w:rFonts w:ascii="Wingdings" w:hAnsi="Wingdings" w:hint="default"/>
        <w:color w:val="1C541F"/>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5ADD1C52"/>
    <w:multiLevelType w:val="hybridMultilevel"/>
    <w:tmpl w:val="5BF43178"/>
    <w:lvl w:ilvl="0" w:tplc="54DAA1D6">
      <w:start w:val="1"/>
      <w:numFmt w:val="bullet"/>
      <w:lvlText w:val=""/>
      <w:lvlJc w:val="left"/>
      <w:pPr>
        <w:ind w:left="720" w:hanging="360"/>
      </w:pPr>
      <w:rPr>
        <w:rFonts w:ascii="Wingdings" w:hAnsi="Wingdings" w:hint="default"/>
        <w:color w:val="1C541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5DF12031"/>
    <w:multiLevelType w:val="hybridMultilevel"/>
    <w:tmpl w:val="422E545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642C387B"/>
    <w:multiLevelType w:val="hybridMultilevel"/>
    <w:tmpl w:val="E65861B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6B7525DB"/>
    <w:multiLevelType w:val="hybridMultilevel"/>
    <w:tmpl w:val="E4BCC5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700D6044"/>
    <w:multiLevelType w:val="hybridMultilevel"/>
    <w:tmpl w:val="A0CAF5B2"/>
    <w:lvl w:ilvl="0" w:tplc="0813000F">
      <w:start w:val="1"/>
      <w:numFmt w:val="decimal"/>
      <w:lvlText w:val="%1."/>
      <w:lvlJc w:val="left"/>
      <w:pPr>
        <w:ind w:left="720" w:hanging="360"/>
      </w:pPr>
      <w:rPr>
        <w:rFonts w:hint="default"/>
      </w:rPr>
    </w:lvl>
    <w:lvl w:ilvl="1" w:tplc="08130005">
      <w:start w:val="1"/>
      <w:numFmt w:val="bullet"/>
      <w:lvlText w:val=""/>
      <w:lvlJc w:val="left"/>
      <w:pPr>
        <w:ind w:left="1440" w:hanging="360"/>
      </w:pPr>
      <w:rPr>
        <w:rFonts w:ascii="Wingdings" w:hAnsi="Wingding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776A62EB"/>
    <w:multiLevelType w:val="hybridMultilevel"/>
    <w:tmpl w:val="4FE43A58"/>
    <w:lvl w:ilvl="0" w:tplc="9D600B3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0"/>
  </w:num>
  <w:num w:numId="4">
    <w:abstractNumId w:val="10"/>
  </w:num>
  <w:num w:numId="5">
    <w:abstractNumId w:val="6"/>
  </w:num>
  <w:num w:numId="6">
    <w:abstractNumId w:val="4"/>
  </w:num>
  <w:num w:numId="7">
    <w:abstractNumId w:val="12"/>
  </w:num>
  <w:num w:numId="8">
    <w:abstractNumId w:val="9"/>
  </w:num>
  <w:num w:numId="9">
    <w:abstractNumId w:val="7"/>
  </w:num>
  <w:num w:numId="10">
    <w:abstractNumId w:val="5"/>
  </w:num>
  <w:num w:numId="11">
    <w:abstractNumId w:val="14"/>
  </w:num>
  <w:num w:numId="12">
    <w:abstractNumId w:val="3"/>
  </w:num>
  <w:num w:numId="13">
    <w:abstractNumId w:val="8"/>
  </w:num>
  <w:num w:numId="14">
    <w:abstractNumId w:val="2"/>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609"/>
    <w:rsid w:val="00052609"/>
    <w:rsid w:val="00074B7D"/>
    <w:rsid w:val="0009654D"/>
    <w:rsid w:val="001544F6"/>
    <w:rsid w:val="002220A3"/>
    <w:rsid w:val="002C6000"/>
    <w:rsid w:val="004D0214"/>
    <w:rsid w:val="0062334D"/>
    <w:rsid w:val="006250DB"/>
    <w:rsid w:val="008B1AD7"/>
    <w:rsid w:val="0094754E"/>
    <w:rsid w:val="00955A83"/>
    <w:rsid w:val="00984BC7"/>
    <w:rsid w:val="00A4666F"/>
    <w:rsid w:val="00AB0956"/>
    <w:rsid w:val="00C04B5D"/>
    <w:rsid w:val="00C82ECE"/>
    <w:rsid w:val="00D758B2"/>
    <w:rsid w:val="00DE7C70"/>
    <w:rsid w:val="00EE156D"/>
    <w:rsid w:val="00F01AB3"/>
    <w:rsid w:val="00F63ECA"/>
    <w:rsid w:val="00FD18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18EF"/>
    <w:pPr>
      <w:keepNext/>
      <w:keepLines/>
      <w:spacing w:before="480" w:after="0"/>
      <w:outlineLvl w:val="0"/>
    </w:pPr>
    <w:rPr>
      <w:rFonts w:asciiTheme="majorHAnsi" w:eastAsiaTheme="majorEastAsia" w:hAnsiTheme="majorHAnsi" w:cstheme="majorBidi"/>
      <w:b/>
      <w:bCs/>
      <w:color w:val="00AA1E"/>
      <w:sz w:val="28"/>
      <w:szCs w:val="28"/>
    </w:rPr>
  </w:style>
  <w:style w:type="paragraph" w:styleId="Heading2">
    <w:name w:val="heading 2"/>
    <w:basedOn w:val="Normal"/>
    <w:next w:val="Normal"/>
    <w:link w:val="Heading2Char"/>
    <w:uiPriority w:val="9"/>
    <w:unhideWhenUsed/>
    <w:qFormat/>
    <w:rsid w:val="00955A83"/>
    <w:pPr>
      <w:keepNext/>
      <w:keepLines/>
      <w:spacing w:before="200" w:after="0"/>
      <w:outlineLvl w:val="1"/>
    </w:pPr>
    <w:rPr>
      <w:rFonts w:asciiTheme="majorHAnsi" w:eastAsiaTheme="majorEastAsia" w:hAnsiTheme="majorHAnsi" w:cstheme="majorBidi"/>
      <w:b/>
      <w:bCs/>
      <w:color w:val="00AA1E"/>
      <w:sz w:val="26"/>
      <w:szCs w:val="26"/>
    </w:rPr>
  </w:style>
  <w:style w:type="paragraph" w:styleId="Heading3">
    <w:name w:val="heading 3"/>
    <w:basedOn w:val="Normal"/>
    <w:next w:val="Normal"/>
    <w:link w:val="Heading3Char"/>
    <w:uiPriority w:val="9"/>
    <w:unhideWhenUsed/>
    <w:qFormat/>
    <w:rsid w:val="00FD18EF"/>
    <w:pPr>
      <w:keepNext/>
      <w:keepLines/>
      <w:spacing w:before="200" w:after="0"/>
      <w:outlineLvl w:val="2"/>
    </w:pPr>
    <w:rPr>
      <w:rFonts w:asciiTheme="majorHAnsi" w:eastAsiaTheme="majorEastAsia" w:hAnsiTheme="majorHAnsi" w:cstheme="majorBidi"/>
      <w:b/>
      <w:bCs/>
      <w:color w:val="00AA1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8EF"/>
    <w:rPr>
      <w:rFonts w:asciiTheme="majorHAnsi" w:eastAsiaTheme="majorEastAsia" w:hAnsiTheme="majorHAnsi" w:cstheme="majorBidi"/>
      <w:b/>
      <w:bCs/>
      <w:color w:val="00AA1E"/>
      <w:sz w:val="28"/>
      <w:szCs w:val="28"/>
    </w:rPr>
  </w:style>
  <w:style w:type="paragraph" w:styleId="Title">
    <w:name w:val="Title"/>
    <w:basedOn w:val="Normal"/>
    <w:next w:val="Normal"/>
    <w:link w:val="TitleChar"/>
    <w:uiPriority w:val="10"/>
    <w:qFormat/>
    <w:rsid w:val="00F01A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F01AB3"/>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F01AB3"/>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F01AB3"/>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F01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AB3"/>
    <w:rPr>
      <w:rFonts w:ascii="Tahoma" w:hAnsi="Tahoma" w:cs="Tahoma"/>
      <w:sz w:val="16"/>
      <w:szCs w:val="16"/>
    </w:rPr>
  </w:style>
  <w:style w:type="paragraph" w:styleId="NoSpacing">
    <w:name w:val="No Spacing"/>
    <w:link w:val="NoSpacingChar"/>
    <w:uiPriority w:val="1"/>
    <w:qFormat/>
    <w:rsid w:val="00F01AB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01AB3"/>
    <w:rPr>
      <w:rFonts w:eastAsiaTheme="minorEastAsia"/>
      <w:lang w:val="en-US" w:eastAsia="ja-JP"/>
    </w:rPr>
  </w:style>
  <w:style w:type="paragraph" w:styleId="Header">
    <w:name w:val="header"/>
    <w:basedOn w:val="Normal"/>
    <w:link w:val="HeaderChar"/>
    <w:uiPriority w:val="99"/>
    <w:unhideWhenUsed/>
    <w:rsid w:val="00074B7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4B7D"/>
  </w:style>
  <w:style w:type="paragraph" w:styleId="Footer">
    <w:name w:val="footer"/>
    <w:basedOn w:val="Normal"/>
    <w:link w:val="FooterChar"/>
    <w:uiPriority w:val="99"/>
    <w:unhideWhenUsed/>
    <w:rsid w:val="00074B7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4B7D"/>
  </w:style>
  <w:style w:type="paragraph" w:styleId="ListParagraph">
    <w:name w:val="List Paragraph"/>
    <w:basedOn w:val="Normal"/>
    <w:uiPriority w:val="34"/>
    <w:qFormat/>
    <w:rsid w:val="00074B7D"/>
    <w:pPr>
      <w:ind w:left="720"/>
      <w:contextualSpacing/>
    </w:pPr>
  </w:style>
  <w:style w:type="character" w:customStyle="1" w:styleId="Heading2Char">
    <w:name w:val="Heading 2 Char"/>
    <w:basedOn w:val="DefaultParagraphFont"/>
    <w:link w:val="Heading2"/>
    <w:uiPriority w:val="9"/>
    <w:rsid w:val="00955A83"/>
    <w:rPr>
      <w:rFonts w:asciiTheme="majorHAnsi" w:eastAsiaTheme="majorEastAsia" w:hAnsiTheme="majorHAnsi" w:cstheme="majorBidi"/>
      <w:b/>
      <w:bCs/>
      <w:color w:val="00AA1E"/>
      <w:sz w:val="26"/>
      <w:szCs w:val="26"/>
    </w:rPr>
  </w:style>
  <w:style w:type="character" w:customStyle="1" w:styleId="Heading3Char">
    <w:name w:val="Heading 3 Char"/>
    <w:basedOn w:val="DefaultParagraphFont"/>
    <w:link w:val="Heading3"/>
    <w:uiPriority w:val="9"/>
    <w:rsid w:val="00FD18EF"/>
    <w:rPr>
      <w:rFonts w:asciiTheme="majorHAnsi" w:eastAsiaTheme="majorEastAsia" w:hAnsiTheme="majorHAnsi" w:cstheme="majorBidi"/>
      <w:b/>
      <w:bCs/>
      <w:color w:val="00AA1E"/>
    </w:rPr>
  </w:style>
  <w:style w:type="character" w:styleId="Strong">
    <w:name w:val="Strong"/>
    <w:basedOn w:val="DefaultParagraphFont"/>
    <w:uiPriority w:val="22"/>
    <w:qFormat/>
    <w:rsid w:val="00FD18EF"/>
    <w:rPr>
      <w:b/>
      <w:bCs/>
      <w:color w:val="00AA1E"/>
    </w:rPr>
  </w:style>
  <w:style w:type="paragraph" w:styleId="Caption">
    <w:name w:val="caption"/>
    <w:basedOn w:val="Normal"/>
    <w:next w:val="Normal"/>
    <w:uiPriority w:val="35"/>
    <w:unhideWhenUsed/>
    <w:qFormat/>
    <w:rsid w:val="00955A83"/>
    <w:pPr>
      <w:spacing w:line="240" w:lineRule="auto"/>
    </w:pPr>
    <w:rPr>
      <w:b/>
      <w:bCs/>
      <w:color w:val="4F81BD" w:themeColor="accent1"/>
      <w:sz w:val="18"/>
      <w:szCs w:val="18"/>
    </w:rPr>
  </w:style>
  <w:style w:type="character" w:styleId="Hyperlink">
    <w:name w:val="Hyperlink"/>
    <w:basedOn w:val="DefaultParagraphFont"/>
    <w:uiPriority w:val="99"/>
    <w:unhideWhenUsed/>
    <w:rsid w:val="00F63ECA"/>
    <w:rPr>
      <w:color w:val="0000FF" w:themeColor="hyperlink"/>
      <w:u w:val="single"/>
    </w:rPr>
  </w:style>
  <w:style w:type="character" w:styleId="FollowedHyperlink">
    <w:name w:val="FollowedHyperlink"/>
    <w:basedOn w:val="DefaultParagraphFont"/>
    <w:uiPriority w:val="99"/>
    <w:semiHidden/>
    <w:unhideWhenUsed/>
    <w:rsid w:val="00F63ECA"/>
    <w:rPr>
      <w:color w:val="800080" w:themeColor="followedHyperlink"/>
      <w:u w:val="single"/>
    </w:rPr>
  </w:style>
  <w:style w:type="table" w:styleId="TableGrid">
    <w:name w:val="Table Grid"/>
    <w:basedOn w:val="TableNormal"/>
    <w:uiPriority w:val="59"/>
    <w:rsid w:val="00EE1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18EF"/>
    <w:pPr>
      <w:keepNext/>
      <w:keepLines/>
      <w:spacing w:before="480" w:after="0"/>
      <w:outlineLvl w:val="0"/>
    </w:pPr>
    <w:rPr>
      <w:rFonts w:asciiTheme="majorHAnsi" w:eastAsiaTheme="majorEastAsia" w:hAnsiTheme="majorHAnsi" w:cstheme="majorBidi"/>
      <w:b/>
      <w:bCs/>
      <w:color w:val="00AA1E"/>
      <w:sz w:val="28"/>
      <w:szCs w:val="28"/>
    </w:rPr>
  </w:style>
  <w:style w:type="paragraph" w:styleId="Heading2">
    <w:name w:val="heading 2"/>
    <w:basedOn w:val="Normal"/>
    <w:next w:val="Normal"/>
    <w:link w:val="Heading2Char"/>
    <w:uiPriority w:val="9"/>
    <w:unhideWhenUsed/>
    <w:qFormat/>
    <w:rsid w:val="00955A83"/>
    <w:pPr>
      <w:keepNext/>
      <w:keepLines/>
      <w:spacing w:before="200" w:after="0"/>
      <w:outlineLvl w:val="1"/>
    </w:pPr>
    <w:rPr>
      <w:rFonts w:asciiTheme="majorHAnsi" w:eastAsiaTheme="majorEastAsia" w:hAnsiTheme="majorHAnsi" w:cstheme="majorBidi"/>
      <w:b/>
      <w:bCs/>
      <w:color w:val="00AA1E"/>
      <w:sz w:val="26"/>
      <w:szCs w:val="26"/>
    </w:rPr>
  </w:style>
  <w:style w:type="paragraph" w:styleId="Heading3">
    <w:name w:val="heading 3"/>
    <w:basedOn w:val="Normal"/>
    <w:next w:val="Normal"/>
    <w:link w:val="Heading3Char"/>
    <w:uiPriority w:val="9"/>
    <w:unhideWhenUsed/>
    <w:qFormat/>
    <w:rsid w:val="00FD18EF"/>
    <w:pPr>
      <w:keepNext/>
      <w:keepLines/>
      <w:spacing w:before="200" w:after="0"/>
      <w:outlineLvl w:val="2"/>
    </w:pPr>
    <w:rPr>
      <w:rFonts w:asciiTheme="majorHAnsi" w:eastAsiaTheme="majorEastAsia" w:hAnsiTheme="majorHAnsi" w:cstheme="majorBidi"/>
      <w:b/>
      <w:bCs/>
      <w:color w:val="00AA1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8EF"/>
    <w:rPr>
      <w:rFonts w:asciiTheme="majorHAnsi" w:eastAsiaTheme="majorEastAsia" w:hAnsiTheme="majorHAnsi" w:cstheme="majorBidi"/>
      <w:b/>
      <w:bCs/>
      <w:color w:val="00AA1E"/>
      <w:sz w:val="28"/>
      <w:szCs w:val="28"/>
    </w:rPr>
  </w:style>
  <w:style w:type="paragraph" w:styleId="Title">
    <w:name w:val="Title"/>
    <w:basedOn w:val="Normal"/>
    <w:next w:val="Normal"/>
    <w:link w:val="TitleChar"/>
    <w:uiPriority w:val="10"/>
    <w:qFormat/>
    <w:rsid w:val="00F01A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F01AB3"/>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F01AB3"/>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F01AB3"/>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F01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AB3"/>
    <w:rPr>
      <w:rFonts w:ascii="Tahoma" w:hAnsi="Tahoma" w:cs="Tahoma"/>
      <w:sz w:val="16"/>
      <w:szCs w:val="16"/>
    </w:rPr>
  </w:style>
  <w:style w:type="paragraph" w:styleId="NoSpacing">
    <w:name w:val="No Spacing"/>
    <w:link w:val="NoSpacingChar"/>
    <w:uiPriority w:val="1"/>
    <w:qFormat/>
    <w:rsid w:val="00F01AB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01AB3"/>
    <w:rPr>
      <w:rFonts w:eastAsiaTheme="minorEastAsia"/>
      <w:lang w:val="en-US" w:eastAsia="ja-JP"/>
    </w:rPr>
  </w:style>
  <w:style w:type="paragraph" w:styleId="Header">
    <w:name w:val="header"/>
    <w:basedOn w:val="Normal"/>
    <w:link w:val="HeaderChar"/>
    <w:uiPriority w:val="99"/>
    <w:unhideWhenUsed/>
    <w:rsid w:val="00074B7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4B7D"/>
  </w:style>
  <w:style w:type="paragraph" w:styleId="Footer">
    <w:name w:val="footer"/>
    <w:basedOn w:val="Normal"/>
    <w:link w:val="FooterChar"/>
    <w:uiPriority w:val="99"/>
    <w:unhideWhenUsed/>
    <w:rsid w:val="00074B7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4B7D"/>
  </w:style>
  <w:style w:type="paragraph" w:styleId="ListParagraph">
    <w:name w:val="List Paragraph"/>
    <w:basedOn w:val="Normal"/>
    <w:uiPriority w:val="34"/>
    <w:qFormat/>
    <w:rsid w:val="00074B7D"/>
    <w:pPr>
      <w:ind w:left="720"/>
      <w:contextualSpacing/>
    </w:pPr>
  </w:style>
  <w:style w:type="character" w:customStyle="1" w:styleId="Heading2Char">
    <w:name w:val="Heading 2 Char"/>
    <w:basedOn w:val="DefaultParagraphFont"/>
    <w:link w:val="Heading2"/>
    <w:uiPriority w:val="9"/>
    <w:rsid w:val="00955A83"/>
    <w:rPr>
      <w:rFonts w:asciiTheme="majorHAnsi" w:eastAsiaTheme="majorEastAsia" w:hAnsiTheme="majorHAnsi" w:cstheme="majorBidi"/>
      <w:b/>
      <w:bCs/>
      <w:color w:val="00AA1E"/>
      <w:sz w:val="26"/>
      <w:szCs w:val="26"/>
    </w:rPr>
  </w:style>
  <w:style w:type="character" w:customStyle="1" w:styleId="Heading3Char">
    <w:name w:val="Heading 3 Char"/>
    <w:basedOn w:val="DefaultParagraphFont"/>
    <w:link w:val="Heading3"/>
    <w:uiPriority w:val="9"/>
    <w:rsid w:val="00FD18EF"/>
    <w:rPr>
      <w:rFonts w:asciiTheme="majorHAnsi" w:eastAsiaTheme="majorEastAsia" w:hAnsiTheme="majorHAnsi" w:cstheme="majorBidi"/>
      <w:b/>
      <w:bCs/>
      <w:color w:val="00AA1E"/>
    </w:rPr>
  </w:style>
  <w:style w:type="character" w:styleId="Strong">
    <w:name w:val="Strong"/>
    <w:basedOn w:val="DefaultParagraphFont"/>
    <w:uiPriority w:val="22"/>
    <w:qFormat/>
    <w:rsid w:val="00FD18EF"/>
    <w:rPr>
      <w:b/>
      <w:bCs/>
      <w:color w:val="00AA1E"/>
    </w:rPr>
  </w:style>
  <w:style w:type="paragraph" w:styleId="Caption">
    <w:name w:val="caption"/>
    <w:basedOn w:val="Normal"/>
    <w:next w:val="Normal"/>
    <w:uiPriority w:val="35"/>
    <w:unhideWhenUsed/>
    <w:qFormat/>
    <w:rsid w:val="00955A83"/>
    <w:pPr>
      <w:spacing w:line="240" w:lineRule="auto"/>
    </w:pPr>
    <w:rPr>
      <w:b/>
      <w:bCs/>
      <w:color w:val="4F81BD" w:themeColor="accent1"/>
      <w:sz w:val="18"/>
      <w:szCs w:val="18"/>
    </w:rPr>
  </w:style>
  <w:style w:type="character" w:styleId="Hyperlink">
    <w:name w:val="Hyperlink"/>
    <w:basedOn w:val="DefaultParagraphFont"/>
    <w:uiPriority w:val="99"/>
    <w:unhideWhenUsed/>
    <w:rsid w:val="00F63ECA"/>
    <w:rPr>
      <w:color w:val="0000FF" w:themeColor="hyperlink"/>
      <w:u w:val="single"/>
    </w:rPr>
  </w:style>
  <w:style w:type="character" w:styleId="FollowedHyperlink">
    <w:name w:val="FollowedHyperlink"/>
    <w:basedOn w:val="DefaultParagraphFont"/>
    <w:uiPriority w:val="99"/>
    <w:semiHidden/>
    <w:unhideWhenUsed/>
    <w:rsid w:val="00F63ECA"/>
    <w:rPr>
      <w:color w:val="800080" w:themeColor="followedHyperlink"/>
      <w:u w:val="single"/>
    </w:rPr>
  </w:style>
  <w:style w:type="table" w:styleId="TableGrid">
    <w:name w:val="Table Grid"/>
    <w:basedOn w:val="TableNormal"/>
    <w:uiPriority w:val="59"/>
    <w:rsid w:val="00EE1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2013-02-22T00:00:00</PublishDate>
  <Abstract>The Antwerp Humanities Lab (AnHuLab) creates an environment for master students and researchers to conduct experimental studies in which eyetracking is used.  In the context of research and method classes, it can also be used to introduce students to this research technique.</Abstract>
  <CompanyAddress>Kipdorp 61, SZ. 511</CompanyAddress>
  <CompanyPhone>www.ua.ac.be/anhulab</CompanyPhone>
  <CompanyFax>anhulab@ua.ac.be</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A07DFC-5D11-4CE7-A2CF-20CC04CF8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Words>
  <Characters>324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AnHuLab</vt:lpstr>
    </vt:vector>
  </TitlesOfParts>
  <Company>University of Antwerp</Company>
  <LinksUpToDate>false</LinksUpToDate>
  <CharactersWithSpaces>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AnHuLab</dc:title>
  <dc:subject>Guidelines</dc:subject>
  <dc:creator>Luuk Van Waes, Mariëlle Leijten, Michel Walrave &amp; Karolien Poels</dc:creator>
  <cp:lastModifiedBy>Milou de Smet</cp:lastModifiedBy>
  <cp:revision>4</cp:revision>
  <cp:lastPrinted>2013-02-22T13:34:00Z</cp:lastPrinted>
  <dcterms:created xsi:type="dcterms:W3CDTF">2014-03-04T14:30:00Z</dcterms:created>
  <dcterms:modified xsi:type="dcterms:W3CDTF">2014-07-01T08:37:00Z</dcterms:modified>
</cp:coreProperties>
</file>