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92" w:rsidRPr="00A32B92" w:rsidRDefault="00A32B92" w:rsidP="00DE71AD">
      <w:pPr>
        <w:pStyle w:val="Heading1"/>
      </w:pPr>
      <w:r>
        <w:t xml:space="preserve">Colloquium Bilsen Fonds voor Cultuurmanagement 30 maart 2015. Leiderschap in de culturele sector. </w:t>
      </w:r>
      <w:r w:rsidR="001253C7">
        <w:t>Over h</w:t>
      </w:r>
      <w:bookmarkStart w:id="0" w:name="_GoBack"/>
      <w:bookmarkEnd w:id="0"/>
      <w:r>
        <w:t>et managen van creativiteit.</w:t>
      </w:r>
    </w:p>
    <w:p w:rsidR="00D101F2" w:rsidRDefault="00D101F2">
      <w:r>
        <w:t xml:space="preserve">Het Colloquium van het Bilsen Fonds voor Cultuurmanagement stond dit jaar in het </w:t>
      </w:r>
      <w:r w:rsidR="00EC2CB8">
        <w:t>teken</w:t>
      </w:r>
      <w:r w:rsidR="00DE71AD">
        <w:t xml:space="preserve"> van l</w:t>
      </w:r>
      <w:r>
        <w:t>eiderschap in de culturele sector</w:t>
      </w:r>
      <w:r w:rsidR="00DE71AD">
        <w:t xml:space="preserve"> en het managen van creativiteit. </w:t>
      </w:r>
      <w:r w:rsidR="000F60F4">
        <w:t>De dag werd ingeleid door Prof. dr. Annick S</w:t>
      </w:r>
      <w:r w:rsidR="006F1F7A">
        <w:t>chramme, voorzitter van het Bils</w:t>
      </w:r>
      <w:r w:rsidR="000F60F4">
        <w:t>en Fonds voor Cultuurmanagement. Gedurende de voormiddag werd een theoretisch kader geschetst omtrent het thema, tijdens de namiddag kwamen enkele</w:t>
      </w:r>
      <w:r w:rsidR="00B51D47">
        <w:t xml:space="preserve"> zakelijke leiders</w:t>
      </w:r>
      <w:r w:rsidR="000F60F4">
        <w:t xml:space="preserve"> uit de culturele</w:t>
      </w:r>
      <w:r w:rsidR="00B51D47">
        <w:t xml:space="preserve"> en sport sector </w:t>
      </w:r>
      <w:r w:rsidR="000F60F4">
        <w:t>hun praktijkervaringen</w:t>
      </w:r>
      <w:r w:rsidR="00B51D47">
        <w:t xml:space="preserve"> delen. </w:t>
      </w:r>
      <w:r w:rsidR="000F60F4">
        <w:t xml:space="preserve">Cas </w:t>
      </w:r>
      <w:proofErr w:type="spellStart"/>
      <w:r w:rsidR="000F60F4">
        <w:t>Smithuijsen</w:t>
      </w:r>
      <w:proofErr w:type="spellEnd"/>
      <w:r w:rsidR="00B51D47">
        <w:t>, directeur van de Boekmanstichting leidde het geheel in goede banen</w:t>
      </w:r>
      <w:r w:rsidR="000F60F4">
        <w:t>.</w:t>
      </w:r>
    </w:p>
    <w:p w:rsidR="000F60F4" w:rsidRDefault="000F60F4">
      <w:r>
        <w:t>Dr</w:t>
      </w:r>
      <w:r w:rsidR="009B0B32">
        <w:t>s</w:t>
      </w:r>
      <w:r>
        <w:t xml:space="preserve">. Koen Marichal, </w:t>
      </w:r>
      <w:r w:rsidR="00DE71AD" w:rsidRPr="00DE71AD">
        <w:t xml:space="preserve">verantwoordelijk voor The </w:t>
      </w:r>
      <w:proofErr w:type="spellStart"/>
      <w:r w:rsidR="00DE71AD" w:rsidRPr="00DE71AD">
        <w:t>Future</w:t>
      </w:r>
      <w:proofErr w:type="spellEnd"/>
      <w:r w:rsidR="00DE71AD" w:rsidRPr="00DE71AD">
        <w:t xml:space="preserve"> </w:t>
      </w:r>
      <w:proofErr w:type="spellStart"/>
      <w:r w:rsidR="00DE71AD" w:rsidRPr="00DE71AD">
        <w:t>Leadership</w:t>
      </w:r>
      <w:proofErr w:type="spellEnd"/>
      <w:r w:rsidR="00DE71AD" w:rsidRPr="00DE71AD">
        <w:t xml:space="preserve"> </w:t>
      </w:r>
      <w:proofErr w:type="spellStart"/>
      <w:r w:rsidR="00DE71AD" w:rsidRPr="00DE71AD">
        <w:t>Initiative</w:t>
      </w:r>
      <w:proofErr w:type="spellEnd"/>
      <w:r w:rsidR="00DE71AD" w:rsidRPr="00DE71AD">
        <w:t xml:space="preserve"> van </w:t>
      </w:r>
      <w:proofErr w:type="spellStart"/>
      <w:r w:rsidR="00DE71AD" w:rsidRPr="00DE71AD">
        <w:t>Antwerp</w:t>
      </w:r>
      <w:proofErr w:type="spellEnd"/>
      <w:r w:rsidR="00DE71AD" w:rsidRPr="00DE71AD">
        <w:t xml:space="preserve"> Management School</w:t>
      </w:r>
      <w:r w:rsidR="00B51D47">
        <w:t>, opende de dag met een lezing over gedeeld leiderschap</w:t>
      </w:r>
      <w:r w:rsidR="00DE71AD">
        <w:t>.</w:t>
      </w:r>
      <w:r w:rsidR="00B4669C">
        <w:t xml:space="preserve"> Gedeeld leiderschap, </w:t>
      </w:r>
      <w:proofErr w:type="spellStart"/>
      <w:r w:rsidR="00B4669C">
        <w:t>dixit</w:t>
      </w:r>
      <w:proofErr w:type="spellEnd"/>
      <w:r w:rsidR="00B4669C">
        <w:t xml:space="preserve"> Marichal, bestaat uit vier componenten; de context, netwerken, teamwerk en persoonlijk leiderschap.</w:t>
      </w:r>
    </w:p>
    <w:p w:rsidR="00B4669C" w:rsidRDefault="00B4669C">
      <w:r w:rsidRPr="002E3357">
        <w:t xml:space="preserve">Dr. Sue Kay </w:t>
      </w:r>
      <w:r w:rsidR="002E3357" w:rsidRPr="002E3357">
        <w:t>reflecteerde</w:t>
      </w:r>
      <w:r w:rsidR="00B51D47" w:rsidRPr="002E3357">
        <w:t xml:space="preserve"> </w:t>
      </w:r>
      <w:r w:rsidRPr="002E3357">
        <w:t>met haar onderzoek ‘</w:t>
      </w:r>
      <w:proofErr w:type="spellStart"/>
      <w:r w:rsidRPr="002E3357">
        <w:t>From</w:t>
      </w:r>
      <w:proofErr w:type="spellEnd"/>
      <w:r w:rsidRPr="002E3357">
        <w:t xml:space="preserve"> </w:t>
      </w:r>
      <w:proofErr w:type="spellStart"/>
      <w:r w:rsidRPr="002E3357">
        <w:t>palace</w:t>
      </w:r>
      <w:proofErr w:type="spellEnd"/>
      <w:r w:rsidRPr="002E3357">
        <w:t xml:space="preserve"> </w:t>
      </w:r>
      <w:proofErr w:type="spellStart"/>
      <w:r w:rsidRPr="002E3357">
        <w:t>to</w:t>
      </w:r>
      <w:proofErr w:type="spellEnd"/>
      <w:r w:rsidRPr="002E3357">
        <w:t xml:space="preserve"> tent: </w:t>
      </w:r>
      <w:proofErr w:type="spellStart"/>
      <w:r w:rsidRPr="002E3357">
        <w:t>cultural</w:t>
      </w:r>
      <w:proofErr w:type="spellEnd"/>
      <w:r w:rsidRPr="002E3357">
        <w:t xml:space="preserve"> </w:t>
      </w:r>
      <w:proofErr w:type="spellStart"/>
      <w:r w:rsidRPr="002E3357">
        <w:t>leadership</w:t>
      </w:r>
      <w:proofErr w:type="spellEnd"/>
      <w:r w:rsidRPr="002E3357">
        <w:t xml:space="preserve"> in micr</w:t>
      </w:r>
      <w:r w:rsidR="002E3357">
        <w:t>o-</w:t>
      </w:r>
      <w:proofErr w:type="spellStart"/>
      <w:r w:rsidR="002E3357">
        <w:t>scale</w:t>
      </w:r>
      <w:proofErr w:type="spellEnd"/>
      <w:r w:rsidR="002E3357">
        <w:t xml:space="preserve"> </w:t>
      </w:r>
      <w:proofErr w:type="spellStart"/>
      <w:r w:rsidR="002E3357">
        <w:t>theatre</w:t>
      </w:r>
      <w:proofErr w:type="spellEnd"/>
      <w:r w:rsidR="002E3357">
        <w:t xml:space="preserve"> </w:t>
      </w:r>
      <w:proofErr w:type="spellStart"/>
      <w:r w:rsidR="002E3357">
        <w:t>organisations’over</w:t>
      </w:r>
      <w:proofErr w:type="spellEnd"/>
      <w:r>
        <w:t xml:space="preserve"> hoe culturele managers in kleine bedrijven aan het werk gaan. </w:t>
      </w:r>
      <w:r w:rsidR="002E3357">
        <w:t>De belangrijkste c</w:t>
      </w:r>
      <w:r>
        <w:t>onclusies waren dat het werk</w:t>
      </w:r>
      <w:r w:rsidR="002E3357">
        <w:t xml:space="preserve"> op zich</w:t>
      </w:r>
      <w:r>
        <w:t xml:space="preserve"> en de vergezellende waarden de grote </w:t>
      </w:r>
      <w:proofErr w:type="spellStart"/>
      <w:r>
        <w:t>motivators</w:t>
      </w:r>
      <w:proofErr w:type="spellEnd"/>
      <w:r w:rsidR="002E3357">
        <w:t xml:space="preserve"> moeten</w:t>
      </w:r>
      <w:r>
        <w:t xml:space="preserve"> zijn en dat een gedeelde visie en goed gezelschap van groot belang zijn. </w:t>
      </w:r>
      <w:r w:rsidR="00EC2CB8">
        <w:t>H</w:t>
      </w:r>
      <w:r w:rsidR="00A24526">
        <w:t xml:space="preserve">et register van deze managers </w:t>
      </w:r>
      <w:r w:rsidR="00EC2CB8">
        <w:t>is onderhevig</w:t>
      </w:r>
      <w:r w:rsidR="00A24526">
        <w:t xml:space="preserve"> </w:t>
      </w:r>
      <w:r w:rsidR="00EC2CB8">
        <w:t xml:space="preserve">aan continue verschuiving en </w:t>
      </w:r>
      <w:r w:rsidR="00A24526">
        <w:t xml:space="preserve"> er </w:t>
      </w:r>
      <w:r w:rsidR="00EC2CB8">
        <w:t>is sprake</w:t>
      </w:r>
      <w:r w:rsidR="00A24526">
        <w:t xml:space="preserve"> van een collaboratieve aanpak.</w:t>
      </w:r>
    </w:p>
    <w:p w:rsidR="00A24526" w:rsidRDefault="00DE71AD">
      <w:r>
        <w:t>D</w:t>
      </w:r>
      <w:r w:rsidR="002E3357">
        <w:t>r. Johan Kolsteeg getuigde</w:t>
      </w:r>
      <w:r w:rsidR="00A24526">
        <w:t xml:space="preserve"> over het belang van context inzake</w:t>
      </w:r>
      <w:r w:rsidR="00C4484E">
        <w:t xml:space="preserve"> leiderschap. Vanuit zijn onderzoek</w:t>
      </w:r>
      <w:r w:rsidR="002E3357">
        <w:t xml:space="preserve"> </w:t>
      </w:r>
      <w:r w:rsidR="00A24526">
        <w:t>‘Leiderschap in de cultuur, tussen artistiek</w:t>
      </w:r>
      <w:r w:rsidR="00C4484E">
        <w:t xml:space="preserve">e en zakelijke identiteit’ </w:t>
      </w:r>
      <w:r w:rsidR="00A24526">
        <w:t>onderzocht</w:t>
      </w:r>
      <w:r w:rsidR="00C4484E">
        <w:t xml:space="preserve"> hij</w:t>
      </w:r>
      <w:r w:rsidR="00A24526">
        <w:t xml:space="preserve"> vanuit de praktijk hoe managers strategische afwegingen maken en hoe artistieke en economische argumenten wegen. </w:t>
      </w:r>
    </w:p>
    <w:p w:rsidR="006F1F7A" w:rsidRDefault="00C4484E">
      <w:r>
        <w:t>Tot slot ging</w:t>
      </w:r>
      <w:r w:rsidR="00A24526">
        <w:t xml:space="preserve"> Dirk De Corte</w:t>
      </w:r>
      <w:r>
        <w:t xml:space="preserve"> in zijn betoog</w:t>
      </w:r>
      <w:r w:rsidR="00A24526">
        <w:t xml:space="preserve"> ‘Bedenkingen over creativiteit </w:t>
      </w:r>
      <w:r>
        <w:t xml:space="preserve">en het managen ervan’ </w:t>
      </w:r>
      <w:r w:rsidR="00A24526">
        <w:t>dieper in</w:t>
      </w:r>
      <w:r w:rsidR="009B448F">
        <w:t xml:space="preserve"> op change management en in welke context creativiteit tot uiting kan komen.</w:t>
      </w:r>
      <w:r>
        <w:t xml:space="preserve"> Piet </w:t>
      </w:r>
      <w:proofErr w:type="spellStart"/>
      <w:r>
        <w:t>Huysentruyts</w:t>
      </w:r>
      <w:proofErr w:type="spellEnd"/>
      <w:r>
        <w:t xml:space="preserve"> </w:t>
      </w:r>
      <w:proofErr w:type="spellStart"/>
      <w:r>
        <w:t>gewijs</w:t>
      </w:r>
      <w:proofErr w:type="spellEnd"/>
      <w:r>
        <w:t xml:space="preserve"> sloot hij de ochtend af met vijf slagzinnen: mensen zijn gewoonte dieren, kijk eerst even in de doos, </w:t>
      </w:r>
      <w:proofErr w:type="spellStart"/>
      <w:r>
        <w:t>innovato’s</w:t>
      </w:r>
      <w:proofErr w:type="spellEnd"/>
      <w:r>
        <w:t xml:space="preserve"> DNA=</w:t>
      </w:r>
      <w:proofErr w:type="spellStart"/>
      <w:r>
        <w:t>artist’s</w:t>
      </w:r>
      <w:proofErr w:type="spellEnd"/>
      <w:r>
        <w:t xml:space="preserve"> DNA, creativiteit: spontaan of bedacht en faalangst doodt creativiteit. </w:t>
      </w:r>
    </w:p>
    <w:p w:rsidR="00894FB6" w:rsidRDefault="00D271B3">
      <w:r>
        <w:t>Na de middag</w:t>
      </w:r>
      <w:r w:rsidR="006F1F7A">
        <w:t xml:space="preserve"> </w:t>
      </w:r>
      <w:r>
        <w:t>volgden een aantal panelgesprekken o.l.v. Cas</w:t>
      </w:r>
      <w:r w:rsidR="00894FB6">
        <w:t xml:space="preserve"> </w:t>
      </w:r>
      <w:proofErr w:type="spellStart"/>
      <w:r w:rsidR="00894FB6">
        <w:t>Smithuijsen</w:t>
      </w:r>
      <w:proofErr w:type="spellEnd"/>
      <w:r w:rsidR="00894FB6">
        <w:t xml:space="preserve">. Eric Willems, bestuurder van uitgeverijen, en Jef Brouwers, sportpsycholoog, hielden een betoog voor het bieden van ondersteuning en vertrouwen om te investeren in relaties met auteurs/atleten. </w:t>
      </w:r>
      <w:r w:rsidR="00C46CF4">
        <w:t>Ook gaven ze het publiek mee dat het belangrijk is om durf te tonen en kansen te grijpen.</w:t>
      </w:r>
    </w:p>
    <w:p w:rsidR="008023DC" w:rsidRDefault="00894FB6">
      <w:r>
        <w:t xml:space="preserve">Carl Meeusen, managing partner bij Neutelings Riedijk </w:t>
      </w:r>
      <w:r w:rsidR="00D271B3">
        <w:t>Architecten, getuigde over</w:t>
      </w:r>
      <w:r>
        <w:t xml:space="preserve"> de werking en realisaties van het bureau en </w:t>
      </w:r>
      <w:r w:rsidR="00D271B3">
        <w:t xml:space="preserve">duidde </w:t>
      </w:r>
      <w:r w:rsidR="008023DC">
        <w:t xml:space="preserve">op </w:t>
      </w:r>
      <w:r>
        <w:t xml:space="preserve">een aantal algemene trends die </w:t>
      </w:r>
      <w:r w:rsidR="008023DC">
        <w:t>zich voltrekken in de architectuurwereld. De grootschalige projecten waarvoor het bureau zich engageert situeren zich veelal in de publieke sector. Meeusen benadrukte dat financiële aspecten steeds vaker het creatief proces beïnvloeden, hij pleit dan ook voor een ontwerpproces op basis van dialoog om tot een geslaagd project te komen.</w:t>
      </w:r>
    </w:p>
    <w:p w:rsidR="008023DC" w:rsidRDefault="008023DC">
      <w:r>
        <w:t xml:space="preserve">Twee doorwinterde cultuurmanagers uit de podiumkunsten, Lieven </w:t>
      </w:r>
      <w:proofErr w:type="spellStart"/>
      <w:r>
        <w:t>Thirion</w:t>
      </w:r>
      <w:proofErr w:type="spellEnd"/>
      <w:r>
        <w:t xml:space="preserve"> (Les </w:t>
      </w:r>
      <w:proofErr w:type="spellStart"/>
      <w:r>
        <w:t>Ballets</w:t>
      </w:r>
      <w:proofErr w:type="spellEnd"/>
      <w:r>
        <w:t xml:space="preserve"> C. de la B.) en Luk van den Bosch (Toneelhuis) braken een lans voor jong talent. </w:t>
      </w:r>
      <w:r w:rsidR="00C46CF4">
        <w:t>Beide heren</w:t>
      </w:r>
      <w:r w:rsidR="00D271B3">
        <w:t xml:space="preserve"> probeerden het publiek</w:t>
      </w:r>
      <w:r w:rsidR="00D12074">
        <w:t xml:space="preserve"> te overtuig</w:t>
      </w:r>
      <w:r w:rsidR="00C46CF4">
        <w:t>en van het feit</w:t>
      </w:r>
      <w:r w:rsidR="00D12074">
        <w:t xml:space="preserve"> dat artiesten dé</w:t>
      </w:r>
      <w:r w:rsidR="00C46CF4">
        <w:t xml:space="preserve"> centrale plaats verdienen in de organisatie en het de moeite waard is om hen de tijd en ruimte te geven die ze nodig hebben om zich te ontwikkelen.</w:t>
      </w:r>
    </w:p>
    <w:p w:rsidR="00C36C93" w:rsidRDefault="00C46CF4">
      <w:r>
        <w:t>Aan het eind van de namiddag werd de Prijs voor een onuitgegeven studie van het Bilsen Fonds voor Cultuurmanagement uitgereikt. Dit jaar w</w:t>
      </w:r>
      <w:r w:rsidR="00AF2240">
        <w:t>erden twee winnaars bekroond</w:t>
      </w:r>
      <w:r w:rsidR="00584BA9">
        <w:t>;</w:t>
      </w:r>
      <w:r>
        <w:t xml:space="preserve"> Rien Haest (Master Cultuurmanagement) </w:t>
      </w:r>
      <w:r w:rsidR="00584BA9">
        <w:t xml:space="preserve">kreeg de prijs </w:t>
      </w:r>
      <w:r>
        <w:t>voor haar scriptie</w:t>
      </w:r>
      <w:r w:rsidR="00584BA9">
        <w:t xml:space="preserve"> ‘</w:t>
      </w:r>
      <w:r w:rsidR="00584BA9" w:rsidRPr="00584BA9">
        <w:t>Mag het iets meer zijn? Over de kunst van prijszetting en prijsdifferentiatie in cultuur- en gemeenschapscentra.</w:t>
      </w:r>
      <w:r w:rsidR="00584BA9">
        <w:t>’</w:t>
      </w:r>
      <w:r w:rsidR="00AF2240">
        <w:t xml:space="preserve"> </w:t>
      </w:r>
      <w:r w:rsidR="00DE71AD">
        <w:t>Ook</w:t>
      </w:r>
      <w:r w:rsidR="00584BA9">
        <w:t xml:space="preserve"> Ellen Loots won met haar doctoraats</w:t>
      </w:r>
      <w:r w:rsidR="00DE71AD">
        <w:t>studie</w:t>
      </w:r>
      <w:r w:rsidR="00584BA9">
        <w:t xml:space="preserve"> ‘</w:t>
      </w:r>
      <w:r w:rsidR="00DE71AD" w:rsidRPr="00DE71AD">
        <w:t xml:space="preserve">Performance </w:t>
      </w:r>
      <w:proofErr w:type="spellStart"/>
      <w:r w:rsidR="00DE71AD" w:rsidRPr="00DE71AD">
        <w:t>evaluations</w:t>
      </w:r>
      <w:proofErr w:type="spellEnd"/>
      <w:r w:rsidR="00DE71AD" w:rsidRPr="00DE71AD">
        <w:t xml:space="preserve"> in the arts. </w:t>
      </w:r>
      <w:proofErr w:type="spellStart"/>
      <w:r w:rsidR="00DE71AD" w:rsidRPr="00DE71AD">
        <w:t>Evidence</w:t>
      </w:r>
      <w:proofErr w:type="spellEnd"/>
      <w:r w:rsidR="00DE71AD" w:rsidRPr="00DE71AD">
        <w:t xml:space="preserve"> </w:t>
      </w:r>
      <w:proofErr w:type="spellStart"/>
      <w:r w:rsidR="00DE71AD" w:rsidRPr="00DE71AD">
        <w:t>from</w:t>
      </w:r>
      <w:proofErr w:type="spellEnd"/>
      <w:r w:rsidR="00DE71AD" w:rsidRPr="00DE71AD">
        <w:t xml:space="preserve"> the Netherlands </w:t>
      </w:r>
      <w:proofErr w:type="spellStart"/>
      <w:r w:rsidR="00DE71AD" w:rsidRPr="00DE71AD">
        <w:t>and</w:t>
      </w:r>
      <w:proofErr w:type="spellEnd"/>
      <w:r w:rsidR="00DE71AD" w:rsidRPr="00DE71AD">
        <w:t xml:space="preserve"> </w:t>
      </w:r>
      <w:proofErr w:type="spellStart"/>
      <w:r w:rsidR="00DE71AD" w:rsidRPr="00DE71AD">
        <w:t>Flanders</w:t>
      </w:r>
      <w:proofErr w:type="spellEnd"/>
      <w:r w:rsidR="00DE71AD" w:rsidRPr="00DE71AD">
        <w:t>’</w:t>
      </w:r>
      <w:r w:rsidR="00DE71AD">
        <w:t xml:space="preserve">. </w:t>
      </w:r>
    </w:p>
    <w:p w:rsidR="00DE71AD" w:rsidRDefault="00DE71AD">
      <w:r>
        <w:t>Daarna werd ook d</w:t>
      </w:r>
      <w:r w:rsidR="00584BA9">
        <w:t>e laureaat voor de Vlaamse Prijs voor Cultureel Ondernemerschap bekend</w:t>
      </w:r>
      <w:r w:rsidR="001253C7">
        <w:t xml:space="preserve"> </w:t>
      </w:r>
      <w:r w:rsidR="00584BA9">
        <w:t xml:space="preserve">gemaakt. </w:t>
      </w:r>
      <w:proofErr w:type="spellStart"/>
      <w:r w:rsidR="00584BA9">
        <w:t>Swen</w:t>
      </w:r>
      <w:proofErr w:type="spellEnd"/>
      <w:r w:rsidR="00584BA9">
        <w:t xml:space="preserve"> </w:t>
      </w:r>
      <w:proofErr w:type="spellStart"/>
      <w:r w:rsidR="00584BA9">
        <w:t>Vynke</w:t>
      </w:r>
      <w:proofErr w:type="spellEnd"/>
      <w:r w:rsidR="00584BA9">
        <w:t xml:space="preserve">, oprichter van gamebedrijf </w:t>
      </w:r>
      <w:proofErr w:type="spellStart"/>
      <w:r w:rsidR="00584BA9">
        <w:t>Larian</w:t>
      </w:r>
      <w:proofErr w:type="spellEnd"/>
      <w:r w:rsidR="00584BA9">
        <w:t xml:space="preserve"> </w:t>
      </w:r>
      <w:proofErr w:type="spellStart"/>
      <w:r>
        <w:t>Studios</w:t>
      </w:r>
      <w:proofErr w:type="spellEnd"/>
      <w:r>
        <w:t xml:space="preserve"> </w:t>
      </w:r>
      <w:r w:rsidR="00584BA9">
        <w:t>werd bekroond met de prijs</w:t>
      </w:r>
      <w:r w:rsidR="001253C7">
        <w:t xml:space="preserve"> van de Vlaamse Gemeenschap</w:t>
      </w:r>
      <w:r w:rsidR="00584BA9">
        <w:t>. Juryvoorzitter Dirk de Clippeleir (AB)</w:t>
      </w:r>
      <w:r w:rsidR="001253C7">
        <w:t xml:space="preserve"> en Pierre </w:t>
      </w:r>
      <w:proofErr w:type="spellStart"/>
      <w:r w:rsidR="001253C7">
        <w:t>Drouot</w:t>
      </w:r>
      <w:proofErr w:type="spellEnd"/>
      <w:r w:rsidR="001253C7">
        <w:t xml:space="preserve"> (VAF)</w:t>
      </w:r>
      <w:r w:rsidR="00584BA9">
        <w:t xml:space="preserve"> bewierookte</w:t>
      </w:r>
      <w:r w:rsidR="001253C7">
        <w:t>n</w:t>
      </w:r>
      <w:r w:rsidR="00584BA9">
        <w:t xml:space="preserve"> </w:t>
      </w:r>
      <w:r>
        <w:t xml:space="preserve">de moed en </w:t>
      </w:r>
      <w:r w:rsidR="001253C7">
        <w:t xml:space="preserve">het </w:t>
      </w:r>
      <w:r>
        <w:t>doorzetting</w:t>
      </w:r>
      <w:r w:rsidR="001253C7">
        <w:t>svermogen</w:t>
      </w:r>
      <w:r>
        <w:t xml:space="preserve"> waarmee </w:t>
      </w:r>
      <w:proofErr w:type="spellStart"/>
      <w:r>
        <w:t>Vy</w:t>
      </w:r>
      <w:r w:rsidR="001253C7">
        <w:t>nke</w:t>
      </w:r>
      <w:proofErr w:type="spellEnd"/>
      <w:r w:rsidR="001253C7">
        <w:t xml:space="preserve"> zijn bedrijf runt. D</w:t>
      </w:r>
      <w:r>
        <w:t>e creativiteit en het ondernemerschap die hij daarbij aan de dag legt</w:t>
      </w:r>
      <w:r w:rsidR="001253C7">
        <w:t xml:space="preserve"> werd uitvoerig gelauwerd</w:t>
      </w:r>
      <w:r>
        <w:t>.</w:t>
      </w:r>
      <w:r w:rsidR="007842FD">
        <w:t xml:space="preserve"> </w:t>
      </w:r>
      <w:r>
        <w:t xml:space="preserve">Het goedgevulde </w:t>
      </w:r>
      <w:r w:rsidR="001253C7">
        <w:t>dag</w:t>
      </w:r>
      <w:r>
        <w:t xml:space="preserve">programma werd </w:t>
      </w:r>
      <w:r w:rsidR="001253C7">
        <w:t xml:space="preserve">tot slot </w:t>
      </w:r>
      <w:r>
        <w:t xml:space="preserve">besloten met een </w:t>
      </w:r>
      <w:r w:rsidR="007842FD">
        <w:t>dankwoord van prof. Dr. Annick Schramme en een</w:t>
      </w:r>
      <w:r w:rsidR="001253C7">
        <w:t xml:space="preserve"> welverdiende</w:t>
      </w:r>
      <w:r w:rsidR="007842FD">
        <w:t xml:space="preserve"> </w:t>
      </w:r>
      <w:r>
        <w:t>receptie</w:t>
      </w:r>
      <w:r w:rsidR="001253C7">
        <w:t xml:space="preserve"> voor de laureaten en de deelnemers</w:t>
      </w:r>
      <w:r w:rsidR="007842FD">
        <w:t>.</w:t>
      </w:r>
    </w:p>
    <w:sectPr w:rsidR="00DE71AD" w:rsidSect="00DE71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F2"/>
    <w:rsid w:val="00032CBF"/>
    <w:rsid w:val="00071837"/>
    <w:rsid w:val="000F60F4"/>
    <w:rsid w:val="001253C7"/>
    <w:rsid w:val="002E3357"/>
    <w:rsid w:val="003D63B4"/>
    <w:rsid w:val="004C621A"/>
    <w:rsid w:val="00584BA9"/>
    <w:rsid w:val="006F1F7A"/>
    <w:rsid w:val="007842FD"/>
    <w:rsid w:val="008023DC"/>
    <w:rsid w:val="00894FB6"/>
    <w:rsid w:val="009B0B32"/>
    <w:rsid w:val="009B448F"/>
    <w:rsid w:val="00A24526"/>
    <w:rsid w:val="00A32B92"/>
    <w:rsid w:val="00AF2240"/>
    <w:rsid w:val="00B4669C"/>
    <w:rsid w:val="00B51D47"/>
    <w:rsid w:val="00C36C93"/>
    <w:rsid w:val="00C4484E"/>
    <w:rsid w:val="00C46CF4"/>
    <w:rsid w:val="00D101F2"/>
    <w:rsid w:val="00D12074"/>
    <w:rsid w:val="00D271B3"/>
    <w:rsid w:val="00DE71AD"/>
    <w:rsid w:val="00EC2C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B9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36C93"/>
    <w:rPr>
      <w:sz w:val="16"/>
      <w:szCs w:val="16"/>
    </w:rPr>
  </w:style>
  <w:style w:type="paragraph" w:styleId="CommentText">
    <w:name w:val="annotation text"/>
    <w:basedOn w:val="Normal"/>
    <w:link w:val="CommentTextChar"/>
    <w:uiPriority w:val="99"/>
    <w:semiHidden/>
    <w:unhideWhenUsed/>
    <w:rsid w:val="00C36C93"/>
    <w:pPr>
      <w:spacing w:line="240" w:lineRule="auto"/>
    </w:pPr>
    <w:rPr>
      <w:sz w:val="20"/>
      <w:szCs w:val="20"/>
    </w:rPr>
  </w:style>
  <w:style w:type="character" w:customStyle="1" w:styleId="CommentTextChar">
    <w:name w:val="Comment Text Char"/>
    <w:basedOn w:val="DefaultParagraphFont"/>
    <w:link w:val="CommentText"/>
    <w:uiPriority w:val="99"/>
    <w:semiHidden/>
    <w:rsid w:val="00C36C93"/>
    <w:rPr>
      <w:sz w:val="20"/>
      <w:szCs w:val="20"/>
    </w:rPr>
  </w:style>
  <w:style w:type="paragraph" w:styleId="CommentSubject">
    <w:name w:val="annotation subject"/>
    <w:basedOn w:val="CommentText"/>
    <w:next w:val="CommentText"/>
    <w:link w:val="CommentSubjectChar"/>
    <w:uiPriority w:val="99"/>
    <w:semiHidden/>
    <w:unhideWhenUsed/>
    <w:rsid w:val="00C36C93"/>
    <w:rPr>
      <w:b/>
      <w:bCs/>
    </w:rPr>
  </w:style>
  <w:style w:type="character" w:customStyle="1" w:styleId="CommentSubjectChar">
    <w:name w:val="Comment Subject Char"/>
    <w:basedOn w:val="CommentTextChar"/>
    <w:link w:val="CommentSubject"/>
    <w:uiPriority w:val="99"/>
    <w:semiHidden/>
    <w:rsid w:val="00C36C93"/>
    <w:rPr>
      <w:b/>
      <w:bCs/>
      <w:sz w:val="20"/>
      <w:szCs w:val="20"/>
    </w:rPr>
  </w:style>
  <w:style w:type="paragraph" w:styleId="BalloonText">
    <w:name w:val="Balloon Text"/>
    <w:basedOn w:val="Normal"/>
    <w:link w:val="BalloonTextChar"/>
    <w:uiPriority w:val="99"/>
    <w:semiHidden/>
    <w:unhideWhenUsed/>
    <w:rsid w:val="00C3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B9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36C93"/>
    <w:rPr>
      <w:sz w:val="16"/>
      <w:szCs w:val="16"/>
    </w:rPr>
  </w:style>
  <w:style w:type="paragraph" w:styleId="CommentText">
    <w:name w:val="annotation text"/>
    <w:basedOn w:val="Normal"/>
    <w:link w:val="CommentTextChar"/>
    <w:uiPriority w:val="99"/>
    <w:semiHidden/>
    <w:unhideWhenUsed/>
    <w:rsid w:val="00C36C93"/>
    <w:pPr>
      <w:spacing w:line="240" w:lineRule="auto"/>
    </w:pPr>
    <w:rPr>
      <w:sz w:val="20"/>
      <w:szCs w:val="20"/>
    </w:rPr>
  </w:style>
  <w:style w:type="character" w:customStyle="1" w:styleId="CommentTextChar">
    <w:name w:val="Comment Text Char"/>
    <w:basedOn w:val="DefaultParagraphFont"/>
    <w:link w:val="CommentText"/>
    <w:uiPriority w:val="99"/>
    <w:semiHidden/>
    <w:rsid w:val="00C36C93"/>
    <w:rPr>
      <w:sz w:val="20"/>
      <w:szCs w:val="20"/>
    </w:rPr>
  </w:style>
  <w:style w:type="paragraph" w:styleId="CommentSubject">
    <w:name w:val="annotation subject"/>
    <w:basedOn w:val="CommentText"/>
    <w:next w:val="CommentText"/>
    <w:link w:val="CommentSubjectChar"/>
    <w:uiPriority w:val="99"/>
    <w:semiHidden/>
    <w:unhideWhenUsed/>
    <w:rsid w:val="00C36C93"/>
    <w:rPr>
      <w:b/>
      <w:bCs/>
    </w:rPr>
  </w:style>
  <w:style w:type="character" w:customStyle="1" w:styleId="CommentSubjectChar">
    <w:name w:val="Comment Subject Char"/>
    <w:basedOn w:val="CommentTextChar"/>
    <w:link w:val="CommentSubject"/>
    <w:uiPriority w:val="99"/>
    <w:semiHidden/>
    <w:rsid w:val="00C36C93"/>
    <w:rPr>
      <w:b/>
      <w:bCs/>
      <w:sz w:val="20"/>
      <w:szCs w:val="20"/>
    </w:rPr>
  </w:style>
  <w:style w:type="paragraph" w:styleId="BalloonText">
    <w:name w:val="Balloon Text"/>
    <w:basedOn w:val="Normal"/>
    <w:link w:val="BalloonTextChar"/>
    <w:uiPriority w:val="99"/>
    <w:semiHidden/>
    <w:unhideWhenUsed/>
    <w:rsid w:val="00C3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694</Words>
  <Characters>3818</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De Bruyne Laila</cp:lastModifiedBy>
  <cp:revision>5</cp:revision>
  <dcterms:created xsi:type="dcterms:W3CDTF">2015-04-02T10:32:00Z</dcterms:created>
  <dcterms:modified xsi:type="dcterms:W3CDTF">2015-04-02T13:02:00Z</dcterms:modified>
</cp:coreProperties>
</file>