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211" w:rsidRDefault="009B7211" w:rsidP="004231FB">
      <w:pPr>
        <w:shd w:val="clear" w:color="auto" w:fill="FFFFFF"/>
        <w:spacing w:after="0" w:line="240" w:lineRule="auto"/>
        <w:outlineLvl w:val="1"/>
        <w:rPr>
          <w:rFonts w:ascii="Calibri" w:eastAsia="Times New Roman" w:hAnsi="Calibri" w:cs="Times New Roman"/>
          <w:color w:val="616263"/>
          <w:sz w:val="20"/>
          <w:szCs w:val="20"/>
          <w:lang w:eastAsia="nl-BE"/>
        </w:rPr>
      </w:pPr>
      <w:r w:rsidRPr="004231FB">
        <w:rPr>
          <w:rFonts w:ascii="Calibri" w:eastAsia="Times New Roman" w:hAnsi="Calibri" w:cs="Times New Roman"/>
          <w:color w:val="616263"/>
          <w:sz w:val="28"/>
          <w:szCs w:val="28"/>
          <w:lang w:eastAsia="nl-BE"/>
        </w:rPr>
        <w:drawing>
          <wp:inline distT="0" distB="0" distL="0" distR="0">
            <wp:extent cx="1836420" cy="276325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 Scheffer.jpg"/>
                    <pic:cNvPicPr/>
                  </pic:nvPicPr>
                  <pic:blipFill>
                    <a:blip r:embed="rId7">
                      <a:extLst>
                        <a:ext uri="{28A0092B-C50C-407E-A947-70E740481C1C}">
                          <a14:useLocalDpi xmlns:a14="http://schemas.microsoft.com/office/drawing/2010/main" val="0"/>
                        </a:ext>
                      </a:extLst>
                    </a:blip>
                    <a:stretch>
                      <a:fillRect/>
                    </a:stretch>
                  </pic:blipFill>
                  <pic:spPr>
                    <a:xfrm>
                      <a:off x="0" y="0"/>
                      <a:ext cx="1843795" cy="2774349"/>
                    </a:xfrm>
                    <a:prstGeom prst="rect">
                      <a:avLst/>
                    </a:prstGeom>
                  </pic:spPr>
                </pic:pic>
              </a:graphicData>
            </a:graphic>
          </wp:inline>
        </w:drawing>
      </w:r>
    </w:p>
    <w:p w:rsidR="009B7211" w:rsidRPr="009B7211" w:rsidRDefault="009B7211" w:rsidP="009B7211">
      <w:pPr>
        <w:shd w:val="clear" w:color="auto" w:fill="FFFFFF"/>
        <w:spacing w:before="100" w:beforeAutospacing="1" w:after="100" w:afterAutospacing="1" w:line="240" w:lineRule="auto"/>
        <w:rPr>
          <w:rFonts w:ascii="Calibri" w:eastAsia="Times New Roman" w:hAnsi="Calibri" w:cs="Times New Roman"/>
          <w:color w:val="616263"/>
          <w:sz w:val="20"/>
          <w:szCs w:val="20"/>
          <w:lang w:eastAsia="nl-BE"/>
        </w:rPr>
      </w:pPr>
      <w:r w:rsidRPr="009B7211">
        <w:rPr>
          <w:rFonts w:ascii="Calibri" w:eastAsia="Times New Roman" w:hAnsi="Calibri" w:cs="Times New Roman"/>
          <w:color w:val="616263"/>
          <w:sz w:val="20"/>
          <w:szCs w:val="20"/>
          <w:lang w:eastAsia="nl-BE"/>
        </w:rPr>
        <w:t>Onze samenleving staat voor heel wat uitdagingen. Was het vroeger al eens complex, dan is het vandaag nog complexer geworden. Migratie, de vluchtelingencrisis, vergrijzing, secularisering, islam, identiteit – het zijn stuk voor stuk onderwerpen waarover hard gediscussieerd wordt. Er staat dan ook veel op het spel. Scheffer gaat op zoek naar de nieuwe maatschappelijke breuklijnen en schetst de contouren van een nieuw sociaal contract waarop we onze samenleving verder kunnen uitbouwen.</w:t>
      </w:r>
    </w:p>
    <w:p w:rsidR="009B7211" w:rsidRPr="009B7211" w:rsidRDefault="009B7211" w:rsidP="009B7211">
      <w:pPr>
        <w:shd w:val="clear" w:color="auto" w:fill="FFFFFF"/>
        <w:spacing w:after="0" w:line="240" w:lineRule="auto"/>
        <w:outlineLvl w:val="1"/>
        <w:rPr>
          <w:rFonts w:ascii="Calibri" w:eastAsia="Times New Roman" w:hAnsi="Calibri" w:cs="Times New Roman"/>
          <w:color w:val="616263"/>
          <w:sz w:val="28"/>
          <w:szCs w:val="28"/>
          <w:lang w:eastAsia="nl-BE"/>
        </w:rPr>
      </w:pPr>
      <w:r w:rsidRPr="009B7211">
        <w:rPr>
          <w:rFonts w:ascii="Calibri" w:eastAsia="Times New Roman" w:hAnsi="Calibri" w:cs="Times New Roman"/>
          <w:color w:val="616263"/>
          <w:sz w:val="28"/>
          <w:szCs w:val="28"/>
          <w:lang w:eastAsia="nl-BE"/>
        </w:rPr>
        <w:t>Spreker</w:t>
      </w:r>
    </w:p>
    <w:p w:rsidR="009B7211" w:rsidRPr="009B7211" w:rsidRDefault="009B7211" w:rsidP="009B7211">
      <w:pPr>
        <w:shd w:val="clear" w:color="auto" w:fill="FFFFFF"/>
        <w:spacing w:before="100" w:beforeAutospacing="1" w:after="100" w:afterAutospacing="1" w:line="240" w:lineRule="auto"/>
        <w:rPr>
          <w:rFonts w:ascii="Calibri" w:eastAsia="Times New Roman" w:hAnsi="Calibri" w:cs="Times New Roman"/>
          <w:color w:val="616263"/>
          <w:sz w:val="20"/>
          <w:szCs w:val="20"/>
          <w:lang w:eastAsia="nl-BE"/>
        </w:rPr>
      </w:pPr>
      <w:r w:rsidRPr="009B7211">
        <w:rPr>
          <w:rFonts w:ascii="Calibri" w:eastAsia="Times New Roman" w:hAnsi="Calibri" w:cs="Times New Roman"/>
          <w:b/>
          <w:bCs/>
          <w:color w:val="616263"/>
          <w:sz w:val="20"/>
          <w:szCs w:val="20"/>
          <w:lang w:eastAsia="nl-BE"/>
        </w:rPr>
        <w:t>Paul Scheffer</w:t>
      </w:r>
      <w:r w:rsidRPr="009B7211">
        <w:rPr>
          <w:rFonts w:ascii="Calibri" w:eastAsia="Times New Roman" w:hAnsi="Calibri" w:cs="Times New Roman"/>
          <w:color w:val="616263"/>
          <w:sz w:val="20"/>
          <w:szCs w:val="20"/>
          <w:lang w:eastAsia="nl-BE"/>
        </w:rPr>
        <w:t xml:space="preserve">  (1954) is publicist en hoogleraar Europese studies aan de universiteit van Tilburg en de Universiteit van Amsterdam. </w:t>
      </w:r>
    </w:p>
    <w:p w:rsidR="009B7211" w:rsidRPr="009B7211" w:rsidRDefault="009B7211" w:rsidP="009B7211">
      <w:pPr>
        <w:shd w:val="clear" w:color="auto" w:fill="FFFFFF"/>
        <w:spacing w:before="100" w:beforeAutospacing="1" w:after="100" w:afterAutospacing="1" w:line="240" w:lineRule="auto"/>
        <w:rPr>
          <w:rFonts w:ascii="Calibri" w:eastAsia="Times New Roman" w:hAnsi="Calibri" w:cs="Times New Roman"/>
          <w:color w:val="616263"/>
          <w:sz w:val="20"/>
          <w:szCs w:val="20"/>
          <w:lang w:eastAsia="nl-BE"/>
        </w:rPr>
      </w:pPr>
      <w:r w:rsidRPr="009B7211">
        <w:rPr>
          <w:rFonts w:ascii="Calibri" w:eastAsia="Times New Roman" w:hAnsi="Calibri" w:cs="Times New Roman"/>
          <w:color w:val="616263"/>
          <w:sz w:val="20"/>
          <w:szCs w:val="20"/>
          <w:lang w:eastAsia="nl-BE"/>
        </w:rPr>
        <w:t xml:space="preserve">In 2000 publiceerde hij in NRC Handelsblad zijn geruchtmakend stuk </w:t>
      </w:r>
      <w:r w:rsidRPr="009B7211">
        <w:rPr>
          <w:rFonts w:ascii="Calibri" w:eastAsia="Times New Roman" w:hAnsi="Calibri" w:cs="Times New Roman"/>
          <w:b/>
          <w:bCs/>
          <w:color w:val="616263"/>
          <w:sz w:val="20"/>
          <w:szCs w:val="20"/>
          <w:lang w:eastAsia="nl-BE"/>
        </w:rPr>
        <w:t>‘Het multiculturele drama’</w:t>
      </w:r>
      <w:r w:rsidRPr="009B7211">
        <w:rPr>
          <w:rFonts w:ascii="Calibri" w:eastAsia="Times New Roman" w:hAnsi="Calibri" w:cs="Times New Roman"/>
          <w:color w:val="616263"/>
          <w:sz w:val="20"/>
          <w:szCs w:val="20"/>
          <w:lang w:eastAsia="nl-BE"/>
        </w:rPr>
        <w:t>. Het beschreef hoezeer ‘wij’ en ‘zij’ in Nederland langs elkaar heen hebben geleefd. ‘We koesteren een zelfbeeld waarin verdraagzaamheid en onverschilligheid een merkwaardig verbond aangaan.’ Scheffers aanklacht leidde tot een hausse in de media en zeven jaar later verscheen de uitwerking van zijn ideeën in het veelgelezen boek</w:t>
      </w:r>
      <w:r w:rsidRPr="009B7211">
        <w:rPr>
          <w:rFonts w:ascii="Calibri" w:eastAsia="Times New Roman" w:hAnsi="Calibri" w:cs="Times New Roman"/>
          <w:b/>
          <w:bCs/>
          <w:color w:val="616263"/>
          <w:sz w:val="20"/>
          <w:szCs w:val="20"/>
          <w:lang w:eastAsia="nl-BE"/>
        </w:rPr>
        <w:t xml:space="preserve"> 'Het land van aankomst' </w:t>
      </w:r>
      <w:r w:rsidRPr="009B7211">
        <w:rPr>
          <w:rFonts w:ascii="Calibri" w:eastAsia="Times New Roman" w:hAnsi="Calibri" w:cs="Times New Roman"/>
          <w:color w:val="616263"/>
          <w:sz w:val="20"/>
          <w:szCs w:val="20"/>
          <w:lang w:eastAsia="nl-BE"/>
        </w:rPr>
        <w:t>(2007). Dit vormde inspiratie voor de film en driedelige tv-serie ‘Land van aankomst’, die hij samen met regisseur René Roelofs maakte.</w:t>
      </w:r>
    </w:p>
    <w:p w:rsidR="009B7211" w:rsidRPr="009B7211" w:rsidRDefault="009B7211" w:rsidP="009B7211">
      <w:pPr>
        <w:shd w:val="clear" w:color="auto" w:fill="FFFFFF"/>
        <w:spacing w:before="100" w:beforeAutospacing="1" w:after="100" w:afterAutospacing="1" w:line="240" w:lineRule="auto"/>
        <w:rPr>
          <w:rFonts w:ascii="Calibri" w:eastAsia="Times New Roman" w:hAnsi="Calibri" w:cs="Times New Roman"/>
          <w:color w:val="616263"/>
          <w:sz w:val="20"/>
          <w:szCs w:val="20"/>
          <w:lang w:eastAsia="nl-BE"/>
        </w:rPr>
      </w:pPr>
      <w:r w:rsidRPr="009B7211">
        <w:rPr>
          <w:rFonts w:ascii="Calibri" w:eastAsia="Times New Roman" w:hAnsi="Calibri" w:cs="Times New Roman"/>
          <w:color w:val="616263"/>
          <w:sz w:val="20"/>
          <w:szCs w:val="20"/>
          <w:lang w:eastAsia="nl-BE"/>
        </w:rPr>
        <w:t xml:space="preserve">In 2016 verscheen </w:t>
      </w:r>
      <w:r w:rsidRPr="009B7211">
        <w:rPr>
          <w:rFonts w:ascii="Calibri" w:eastAsia="Times New Roman" w:hAnsi="Calibri" w:cs="Times New Roman"/>
          <w:b/>
          <w:bCs/>
          <w:color w:val="616263"/>
          <w:sz w:val="20"/>
          <w:szCs w:val="20"/>
          <w:lang w:eastAsia="nl-BE"/>
        </w:rPr>
        <w:t>'De vrijheid van de grens'</w:t>
      </w:r>
      <w:r w:rsidRPr="009B7211">
        <w:rPr>
          <w:rFonts w:ascii="Calibri" w:eastAsia="Times New Roman" w:hAnsi="Calibri" w:cs="Times New Roman"/>
          <w:color w:val="616263"/>
          <w:sz w:val="20"/>
          <w:szCs w:val="20"/>
          <w:lang w:eastAsia="nl-BE"/>
        </w:rPr>
        <w:t>. ‘Kunnen we, in het besef dat grenzen vrijheid mogelijk maken, op een duurzame manier de kring verruimen van mensen met wie we ons vereenzelvigen?’ In dit essay betoogt Scheffer dat een open samenleving alleen kan bestaan door enige ruimtelijke afbakening.</w:t>
      </w:r>
    </w:p>
    <w:p w:rsidR="009B7211" w:rsidRPr="009B7211" w:rsidRDefault="009B7211" w:rsidP="009B7211">
      <w:pPr>
        <w:shd w:val="clear" w:color="auto" w:fill="FFFFFF"/>
        <w:spacing w:after="0" w:line="240" w:lineRule="auto"/>
        <w:outlineLvl w:val="1"/>
        <w:rPr>
          <w:rFonts w:ascii="Calibri" w:eastAsia="Times New Roman" w:hAnsi="Calibri" w:cs="Times New Roman"/>
          <w:color w:val="616263"/>
          <w:sz w:val="28"/>
          <w:szCs w:val="28"/>
          <w:lang w:eastAsia="nl-BE"/>
        </w:rPr>
      </w:pPr>
      <w:r w:rsidRPr="009B7211">
        <w:rPr>
          <w:rFonts w:ascii="Calibri" w:eastAsia="Times New Roman" w:hAnsi="Calibri" w:cs="Times New Roman"/>
          <w:color w:val="616263"/>
          <w:sz w:val="28"/>
          <w:szCs w:val="28"/>
          <w:lang w:eastAsia="nl-BE"/>
        </w:rPr>
        <w:t>Praktisch</w:t>
      </w:r>
    </w:p>
    <w:p w:rsidR="009B7211" w:rsidRPr="004231FB" w:rsidRDefault="009B7211" w:rsidP="004231FB">
      <w:pPr>
        <w:pStyle w:val="Lijstalinea"/>
        <w:numPr>
          <w:ilvl w:val="0"/>
          <w:numId w:val="2"/>
        </w:numPr>
        <w:shd w:val="clear" w:color="auto" w:fill="FFFFFF"/>
        <w:spacing w:before="100" w:beforeAutospacing="1" w:after="100" w:afterAutospacing="1" w:line="240" w:lineRule="auto"/>
        <w:rPr>
          <w:rFonts w:ascii="Calibri" w:eastAsia="Times New Roman" w:hAnsi="Calibri" w:cs="Times New Roman"/>
          <w:color w:val="616263"/>
          <w:sz w:val="20"/>
          <w:szCs w:val="20"/>
          <w:lang w:eastAsia="nl-BE"/>
        </w:rPr>
      </w:pPr>
      <w:r w:rsidRPr="004231FB">
        <w:rPr>
          <w:rFonts w:ascii="Calibri" w:eastAsia="Times New Roman" w:hAnsi="Calibri" w:cs="Times New Roman"/>
          <w:color w:val="616263"/>
          <w:sz w:val="20"/>
          <w:szCs w:val="20"/>
          <w:lang w:eastAsia="nl-BE"/>
        </w:rPr>
        <w:t>dinsdag 27 februari 2018</w:t>
      </w:r>
    </w:p>
    <w:p w:rsidR="009B7211" w:rsidRPr="004231FB" w:rsidRDefault="009B7211" w:rsidP="004231FB">
      <w:pPr>
        <w:pStyle w:val="Lijstalinea"/>
        <w:numPr>
          <w:ilvl w:val="0"/>
          <w:numId w:val="2"/>
        </w:numPr>
        <w:shd w:val="clear" w:color="auto" w:fill="FFFFFF"/>
        <w:spacing w:before="100" w:beforeAutospacing="1" w:after="100" w:afterAutospacing="1" w:line="240" w:lineRule="auto"/>
        <w:rPr>
          <w:rFonts w:ascii="Calibri" w:eastAsia="Times New Roman" w:hAnsi="Calibri" w:cs="Times New Roman"/>
          <w:color w:val="616263"/>
          <w:sz w:val="20"/>
          <w:szCs w:val="20"/>
          <w:lang w:eastAsia="nl-BE"/>
        </w:rPr>
      </w:pPr>
      <w:r w:rsidRPr="004231FB">
        <w:rPr>
          <w:rFonts w:ascii="Calibri" w:eastAsia="Times New Roman" w:hAnsi="Calibri" w:cs="Times New Roman"/>
          <w:color w:val="616263"/>
          <w:sz w:val="20"/>
          <w:szCs w:val="20"/>
          <w:lang w:eastAsia="nl-BE"/>
        </w:rPr>
        <w:t xml:space="preserve">Universiteit Antwerpen, stadscampus, Prinsstraat 13, Hof van Liere, </w:t>
      </w:r>
      <w:proofErr w:type="spellStart"/>
      <w:r w:rsidRPr="004231FB">
        <w:rPr>
          <w:rFonts w:ascii="Calibri" w:eastAsia="Times New Roman" w:hAnsi="Calibri" w:cs="Times New Roman"/>
          <w:color w:val="616263"/>
          <w:sz w:val="20"/>
          <w:szCs w:val="20"/>
          <w:lang w:eastAsia="nl-BE"/>
        </w:rPr>
        <w:t>Tassis-Dürerzaal</w:t>
      </w:r>
      <w:proofErr w:type="spellEnd"/>
    </w:p>
    <w:p w:rsidR="009B7211" w:rsidRPr="004231FB" w:rsidRDefault="009B7211" w:rsidP="004231FB">
      <w:pPr>
        <w:pStyle w:val="Lijstalinea"/>
        <w:numPr>
          <w:ilvl w:val="0"/>
          <w:numId w:val="2"/>
        </w:numPr>
        <w:shd w:val="clear" w:color="auto" w:fill="FFFFFF"/>
        <w:spacing w:before="100" w:beforeAutospacing="1" w:after="100" w:afterAutospacing="1" w:line="240" w:lineRule="auto"/>
        <w:rPr>
          <w:rFonts w:ascii="Calibri" w:eastAsia="Times New Roman" w:hAnsi="Calibri" w:cs="Times New Roman"/>
          <w:color w:val="616263"/>
          <w:sz w:val="20"/>
          <w:szCs w:val="20"/>
          <w:lang w:eastAsia="nl-BE"/>
        </w:rPr>
      </w:pPr>
      <w:r w:rsidRPr="004231FB">
        <w:rPr>
          <w:rFonts w:ascii="Calibri" w:eastAsia="Times New Roman" w:hAnsi="Calibri" w:cs="Times New Roman"/>
          <w:color w:val="616263"/>
          <w:sz w:val="20"/>
          <w:szCs w:val="20"/>
          <w:lang w:eastAsia="nl-BE"/>
        </w:rPr>
        <w:t>de lezing begint om 20u en wordt gevolgd door een receptie</w:t>
      </w:r>
    </w:p>
    <w:p w:rsidR="009B7211" w:rsidRPr="004231FB" w:rsidRDefault="009B7211" w:rsidP="004231FB">
      <w:pPr>
        <w:pStyle w:val="Lijstalinea"/>
        <w:numPr>
          <w:ilvl w:val="0"/>
          <w:numId w:val="2"/>
        </w:numPr>
        <w:shd w:val="clear" w:color="auto" w:fill="FFFFFF"/>
        <w:spacing w:before="100" w:beforeAutospacing="1" w:after="100" w:afterAutospacing="1" w:line="240" w:lineRule="auto"/>
        <w:rPr>
          <w:rFonts w:ascii="Calibri" w:eastAsia="Times New Roman" w:hAnsi="Calibri" w:cs="Times New Roman"/>
          <w:color w:val="616263"/>
          <w:sz w:val="20"/>
          <w:szCs w:val="20"/>
          <w:lang w:eastAsia="nl-BE"/>
        </w:rPr>
      </w:pPr>
      <w:r w:rsidRPr="004231FB">
        <w:rPr>
          <w:rFonts w:ascii="Calibri" w:eastAsia="Times New Roman" w:hAnsi="Calibri" w:cs="Times New Roman"/>
          <w:color w:val="616263"/>
          <w:sz w:val="20"/>
          <w:szCs w:val="20"/>
          <w:lang w:eastAsia="nl-BE"/>
        </w:rPr>
        <w:t>de toegang is gratis, inschrijving (tot 17 februari) noodzakelijk</w:t>
      </w:r>
    </w:p>
    <w:p w:rsidR="009B7211" w:rsidRPr="004231FB" w:rsidRDefault="009B7211" w:rsidP="004231FB">
      <w:pPr>
        <w:pStyle w:val="Lijstalinea"/>
        <w:numPr>
          <w:ilvl w:val="0"/>
          <w:numId w:val="2"/>
        </w:numPr>
        <w:shd w:val="clear" w:color="auto" w:fill="FFFFFF"/>
        <w:spacing w:before="100" w:beforeAutospacing="1" w:after="100" w:afterAutospacing="1" w:line="240" w:lineRule="auto"/>
        <w:rPr>
          <w:rFonts w:ascii="Calibri" w:eastAsia="Times New Roman" w:hAnsi="Calibri" w:cs="Times New Roman"/>
          <w:color w:val="616263"/>
          <w:sz w:val="20"/>
          <w:szCs w:val="20"/>
          <w:lang w:eastAsia="nl-BE"/>
        </w:rPr>
      </w:pPr>
      <w:r w:rsidRPr="004231FB">
        <w:rPr>
          <w:rFonts w:ascii="Calibri" w:eastAsia="Times New Roman" w:hAnsi="Calibri" w:cs="Times New Roman"/>
          <w:color w:val="616263"/>
          <w:sz w:val="20"/>
          <w:szCs w:val="20"/>
          <w:lang w:eastAsia="nl-BE"/>
        </w:rPr>
        <w:t>meer info en inschrijvingsformulier: https://www.uantwerpen.be/nl/overuantwerpen/organisatiestructuur/centra-en-instituten/centrum-pieter-gillis/nieuws-en-activiteiten/pieter-gillis-lezing/11e-pieter-gillis-le/</w:t>
      </w:r>
    </w:p>
    <w:p w:rsidR="0069036F" w:rsidRDefault="0069036F" w:rsidP="004231FB">
      <w:pPr>
        <w:shd w:val="clear" w:color="auto" w:fill="FFFFFF"/>
        <w:spacing w:after="0" w:line="240" w:lineRule="auto"/>
        <w:outlineLvl w:val="1"/>
      </w:pPr>
    </w:p>
    <w:sectPr w:rsidR="006903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1FB" w:rsidRDefault="004231FB" w:rsidP="004231FB">
      <w:pPr>
        <w:spacing w:after="0" w:line="240" w:lineRule="auto"/>
      </w:pPr>
      <w:r>
        <w:separator/>
      </w:r>
    </w:p>
  </w:endnote>
  <w:endnote w:type="continuationSeparator" w:id="0">
    <w:p w:rsidR="004231FB" w:rsidRDefault="004231FB" w:rsidP="0042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1FB" w:rsidRDefault="004231FB">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1FB" w:rsidRDefault="004231FB">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1FB" w:rsidRDefault="004231FB">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1FB" w:rsidRDefault="004231FB" w:rsidP="004231FB">
      <w:pPr>
        <w:spacing w:after="0" w:line="240" w:lineRule="auto"/>
      </w:pPr>
      <w:r>
        <w:separator/>
      </w:r>
    </w:p>
  </w:footnote>
  <w:footnote w:type="continuationSeparator" w:id="0">
    <w:p w:rsidR="004231FB" w:rsidRDefault="004231FB" w:rsidP="00423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1FB" w:rsidRDefault="004231FB">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1FB" w:rsidRPr="004231FB" w:rsidRDefault="004231FB">
    <w:pPr>
      <w:pStyle w:val="Koptekst"/>
      <w:rPr>
        <w:b/>
        <w:sz w:val="40"/>
        <w:szCs w:val="40"/>
      </w:rPr>
    </w:pPr>
    <w:bookmarkStart w:id="0" w:name="_GoBack"/>
    <w:r w:rsidRPr="004231FB">
      <w:rPr>
        <w:b/>
        <w:sz w:val="40"/>
        <w:szCs w:val="40"/>
      </w:rPr>
      <w:t>11</w:t>
    </w:r>
    <w:r w:rsidRPr="004231FB">
      <w:rPr>
        <w:b/>
        <w:sz w:val="40"/>
        <w:szCs w:val="40"/>
        <w:vertAlign w:val="superscript"/>
      </w:rPr>
      <w:t>e</w:t>
    </w:r>
    <w:r w:rsidRPr="004231FB">
      <w:rPr>
        <w:b/>
        <w:sz w:val="40"/>
        <w:szCs w:val="40"/>
      </w:rPr>
      <w:t xml:space="preserve"> Pieter Gillis lezing door Paul Scheffer</w: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1FB" w:rsidRDefault="004231FB">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15F620AF"/>
    <w:multiLevelType w:val="multilevel"/>
    <w:tmpl w:val="3F1431B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57631B"/>
    <w:multiLevelType w:val="hybridMultilevel"/>
    <w:tmpl w:val="B4DC14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11"/>
    <w:rsid w:val="004231FB"/>
    <w:rsid w:val="0069036F"/>
    <w:rsid w:val="009B72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D6C9"/>
  <w15:chartTrackingRefBased/>
  <w15:docId w15:val="{AAF8ED73-4CEE-426D-AB13-1B5FDC00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9B7211"/>
    <w:pPr>
      <w:spacing w:after="0" w:line="240" w:lineRule="auto"/>
      <w:outlineLvl w:val="1"/>
    </w:pPr>
    <w:rPr>
      <w:rFonts w:ascii="Times New Roman" w:eastAsia="Times New Roman" w:hAnsi="Times New Roman" w:cs="Times New Roman"/>
      <w:sz w:val="21"/>
      <w:szCs w:val="21"/>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B7211"/>
    <w:rPr>
      <w:rFonts w:ascii="Times New Roman" w:eastAsia="Times New Roman" w:hAnsi="Times New Roman" w:cs="Times New Roman"/>
      <w:sz w:val="21"/>
      <w:szCs w:val="21"/>
      <w:lang w:eastAsia="nl-BE"/>
    </w:rPr>
  </w:style>
  <w:style w:type="character" w:styleId="Zwaar">
    <w:name w:val="Strong"/>
    <w:basedOn w:val="Standaardalinea-lettertype"/>
    <w:uiPriority w:val="22"/>
    <w:qFormat/>
    <w:rsid w:val="009B7211"/>
    <w:rPr>
      <w:b/>
      <w:bCs/>
    </w:rPr>
  </w:style>
  <w:style w:type="paragraph" w:styleId="Normaalweb">
    <w:name w:val="Normal (Web)"/>
    <w:basedOn w:val="Standaard"/>
    <w:uiPriority w:val="99"/>
    <w:semiHidden/>
    <w:unhideWhenUsed/>
    <w:rsid w:val="009B721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4231FB"/>
    <w:pPr>
      <w:ind w:left="720"/>
      <w:contextualSpacing/>
    </w:pPr>
  </w:style>
  <w:style w:type="paragraph" w:styleId="Koptekst">
    <w:name w:val="header"/>
    <w:basedOn w:val="Standaard"/>
    <w:link w:val="KoptekstChar"/>
    <w:uiPriority w:val="99"/>
    <w:unhideWhenUsed/>
    <w:rsid w:val="004231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31FB"/>
  </w:style>
  <w:style w:type="paragraph" w:styleId="Voettekst">
    <w:name w:val="footer"/>
    <w:basedOn w:val="Standaard"/>
    <w:link w:val="VoettekstChar"/>
    <w:uiPriority w:val="99"/>
    <w:unhideWhenUsed/>
    <w:rsid w:val="004231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3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887634">
      <w:bodyDiv w:val="1"/>
      <w:marLeft w:val="0"/>
      <w:marRight w:val="0"/>
      <w:marTop w:val="0"/>
      <w:marBottom w:val="0"/>
      <w:divBdr>
        <w:top w:val="none" w:sz="0" w:space="0" w:color="auto"/>
        <w:left w:val="none" w:sz="0" w:space="0" w:color="auto"/>
        <w:bottom w:val="none" w:sz="0" w:space="0" w:color="auto"/>
        <w:right w:val="none" w:sz="0" w:space="0" w:color="auto"/>
      </w:divBdr>
      <w:divsChild>
        <w:div w:id="595135624">
          <w:marLeft w:val="0"/>
          <w:marRight w:val="0"/>
          <w:marTop w:val="0"/>
          <w:marBottom w:val="0"/>
          <w:divBdr>
            <w:top w:val="none" w:sz="0" w:space="0" w:color="auto"/>
            <w:left w:val="none" w:sz="0" w:space="0" w:color="auto"/>
            <w:bottom w:val="none" w:sz="0" w:space="0" w:color="auto"/>
            <w:right w:val="none" w:sz="0" w:space="0" w:color="auto"/>
          </w:divBdr>
          <w:divsChild>
            <w:div w:id="1318266413">
              <w:marLeft w:val="0"/>
              <w:marRight w:val="0"/>
              <w:marTop w:val="0"/>
              <w:marBottom w:val="0"/>
              <w:divBdr>
                <w:top w:val="none" w:sz="0" w:space="0" w:color="auto"/>
                <w:left w:val="none" w:sz="0" w:space="0" w:color="auto"/>
                <w:bottom w:val="none" w:sz="0" w:space="0" w:color="auto"/>
                <w:right w:val="none" w:sz="0" w:space="0" w:color="auto"/>
              </w:divBdr>
              <w:divsChild>
                <w:div w:id="2075078498">
                  <w:marLeft w:val="0"/>
                  <w:marRight w:val="0"/>
                  <w:marTop w:val="0"/>
                  <w:marBottom w:val="0"/>
                  <w:divBdr>
                    <w:top w:val="none" w:sz="0" w:space="0" w:color="auto"/>
                    <w:left w:val="none" w:sz="0" w:space="0" w:color="auto"/>
                    <w:bottom w:val="none" w:sz="0" w:space="0" w:color="auto"/>
                    <w:right w:val="none" w:sz="0" w:space="0" w:color="auto"/>
                  </w:divBdr>
                  <w:divsChild>
                    <w:div w:id="98454777">
                      <w:marLeft w:val="0"/>
                      <w:marRight w:val="0"/>
                      <w:marTop w:val="0"/>
                      <w:marBottom w:val="0"/>
                      <w:divBdr>
                        <w:top w:val="none" w:sz="0" w:space="0" w:color="auto"/>
                        <w:left w:val="none" w:sz="0" w:space="0" w:color="auto"/>
                        <w:bottom w:val="none" w:sz="0" w:space="0" w:color="auto"/>
                        <w:right w:val="none" w:sz="0" w:space="0" w:color="auto"/>
                      </w:divBdr>
                      <w:divsChild>
                        <w:div w:id="145247571">
                          <w:marLeft w:val="0"/>
                          <w:marRight w:val="0"/>
                          <w:marTop w:val="0"/>
                          <w:marBottom w:val="0"/>
                          <w:divBdr>
                            <w:top w:val="none" w:sz="0" w:space="0" w:color="auto"/>
                            <w:left w:val="none" w:sz="0" w:space="0" w:color="auto"/>
                            <w:bottom w:val="none" w:sz="0" w:space="0" w:color="auto"/>
                            <w:right w:val="none" w:sz="0" w:space="0" w:color="auto"/>
                          </w:divBdr>
                          <w:divsChild>
                            <w:div w:id="327365519">
                              <w:marLeft w:val="0"/>
                              <w:marRight w:val="0"/>
                              <w:marTop w:val="0"/>
                              <w:marBottom w:val="0"/>
                              <w:divBdr>
                                <w:top w:val="none" w:sz="0" w:space="0" w:color="auto"/>
                                <w:left w:val="none" w:sz="0" w:space="0" w:color="auto"/>
                                <w:bottom w:val="none" w:sz="0" w:space="0" w:color="auto"/>
                                <w:right w:val="none" w:sz="0" w:space="0" w:color="auto"/>
                              </w:divBdr>
                              <w:divsChild>
                                <w:div w:id="16091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303</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Van Deun</dc:creator>
  <cp:keywords/>
  <dc:description/>
  <cp:lastModifiedBy>Sabine Van Deun</cp:lastModifiedBy>
  <cp:revision>2</cp:revision>
  <dcterms:created xsi:type="dcterms:W3CDTF">2017-12-11T09:38:00Z</dcterms:created>
  <dcterms:modified xsi:type="dcterms:W3CDTF">2017-12-11T09:45:00Z</dcterms:modified>
</cp:coreProperties>
</file>