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0761" w14:textId="77777777" w:rsidR="001408F7" w:rsidRDefault="001408F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1408F7" w:rsidRPr="001408F7" w14:paraId="21302C9A" w14:textId="77777777" w:rsidTr="00352316">
        <w:trPr>
          <w:trHeight w:val="1360"/>
        </w:trPr>
        <w:tc>
          <w:tcPr>
            <w:tcW w:w="9166" w:type="dxa"/>
          </w:tcPr>
          <w:p w14:paraId="496E228C" w14:textId="3661EF32" w:rsidR="00FD3CE9" w:rsidRPr="001408F7" w:rsidRDefault="00DB7200" w:rsidP="001408F7">
            <w:pPr>
              <w:spacing w:before="120" w:after="120"/>
              <w:jc w:val="center"/>
              <w:rPr>
                <w:b/>
                <w:bCs/>
                <w:color w:val="005493"/>
                <w:sz w:val="52"/>
                <w:szCs w:val="52"/>
                <w:u w:val="single"/>
              </w:rPr>
            </w:pPr>
            <w:hyperlink r:id="rId8" w:history="1">
              <w:r w:rsidR="00FD3CE9" w:rsidRPr="001408F7">
                <w:rPr>
                  <w:rStyle w:val="Hyperlink"/>
                  <w:rFonts w:asciiTheme="majorHAnsi" w:hAnsiTheme="majorHAnsi"/>
                  <w:b/>
                  <w:bCs/>
                  <w:color w:val="005493"/>
                  <w:sz w:val="32"/>
                  <w:szCs w:val="32"/>
                </w:rPr>
                <w:t>Master of Computer Science</w:t>
              </w:r>
            </w:hyperlink>
            <w:r w:rsidR="001408F7" w:rsidRPr="001408F7">
              <w:rPr>
                <w:rStyle w:val="Hyperlink"/>
                <w:rFonts w:asciiTheme="majorHAnsi" w:hAnsiTheme="majorHAnsi"/>
                <w:b/>
                <w:bCs/>
                <w:color w:val="005493"/>
                <w:sz w:val="32"/>
                <w:szCs w:val="32"/>
              </w:rPr>
              <w:t xml:space="preserve"> - </w:t>
            </w:r>
            <w:r w:rsidR="00FD3CE9" w:rsidRPr="001408F7">
              <w:rPr>
                <w:rFonts w:asciiTheme="majorHAnsi" w:hAnsiTheme="majorHAnsi"/>
                <w:b/>
                <w:bCs/>
                <w:color w:val="005493"/>
                <w:sz w:val="32"/>
                <w:szCs w:val="32"/>
                <w:u w:val="single"/>
              </w:rPr>
              <w:t>Pre-screening form</w:t>
            </w:r>
          </w:p>
        </w:tc>
      </w:tr>
    </w:tbl>
    <w:p w14:paraId="25CA376C" w14:textId="77777777" w:rsidR="00914F72" w:rsidRPr="00A13E54" w:rsidRDefault="00230E7B" w:rsidP="00271F8C">
      <w:pPr>
        <w:pStyle w:val="Lijstalinea"/>
        <w:numPr>
          <w:ilvl w:val="0"/>
          <w:numId w:val="8"/>
        </w:numPr>
        <w:rPr>
          <w:rFonts w:asciiTheme="majorHAnsi" w:hAnsiTheme="majorHAnsi"/>
          <w:b/>
          <w:bCs/>
          <w:sz w:val="28"/>
          <w:szCs w:val="28"/>
        </w:rPr>
      </w:pPr>
      <w:r w:rsidRPr="00A13E54">
        <w:rPr>
          <w:rFonts w:asciiTheme="majorHAnsi" w:hAnsiTheme="majorHAnsi"/>
          <w:b/>
          <w:bCs/>
          <w:sz w:val="28"/>
          <w:szCs w:val="28"/>
        </w:rPr>
        <w:t>Personal Data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5339"/>
      </w:tblGrid>
      <w:tr w:rsidR="00914F72" w14:paraId="4016553E" w14:textId="77777777" w:rsidTr="00A13E54"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EBD5357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Last Name</w:t>
            </w:r>
          </w:p>
        </w:tc>
        <w:tc>
          <w:tcPr>
            <w:tcW w:w="5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0330368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F72" w14:paraId="1D8C8641" w14:textId="77777777" w:rsidTr="00A13E54">
        <w:tc>
          <w:tcPr>
            <w:tcW w:w="3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3D108A9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Name</w:t>
            </w:r>
          </w:p>
        </w:tc>
        <w:tc>
          <w:tcPr>
            <w:tcW w:w="5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5461B26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F72" w14:paraId="457FCEFA" w14:textId="77777777" w:rsidTr="00A13E54">
        <w:tc>
          <w:tcPr>
            <w:tcW w:w="3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C78A35C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Birth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(dd/mm/yyyy)</w:t>
            </w:r>
          </w:p>
        </w:tc>
        <w:tc>
          <w:tcPr>
            <w:tcW w:w="5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B1FFED3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4F72" w14:paraId="2DC46770" w14:textId="77777777" w:rsidTr="00A13E54">
        <w:tc>
          <w:tcPr>
            <w:tcW w:w="3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788EAF2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Gender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(Male/Female)</w:t>
            </w:r>
          </w:p>
        </w:tc>
        <w:tc>
          <w:tcPr>
            <w:tcW w:w="5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AAA2E71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C10AFA" w14:textId="77777777" w:rsidR="00914F72" w:rsidRPr="00F504AC" w:rsidRDefault="00914F72">
      <w:pPr>
        <w:rPr>
          <w:rFonts w:asciiTheme="majorHAnsi" w:hAnsiTheme="majorHAnsi"/>
          <w:i/>
          <w:iCs/>
          <w:sz w:val="16"/>
          <w:szCs w:val="16"/>
        </w:rPr>
      </w:pPr>
    </w:p>
    <w:p w14:paraId="7BC3C696" w14:textId="77777777" w:rsidR="00914F72" w:rsidRPr="00A13E54" w:rsidRDefault="00230E7B">
      <w:pPr>
        <w:pStyle w:val="Lijstalinea"/>
        <w:numPr>
          <w:ilvl w:val="0"/>
          <w:numId w:val="8"/>
        </w:numPr>
        <w:rPr>
          <w:rFonts w:asciiTheme="majorHAnsi" w:hAnsiTheme="majorHAnsi"/>
          <w:b/>
          <w:bCs/>
          <w:sz w:val="28"/>
          <w:szCs w:val="28"/>
        </w:rPr>
      </w:pPr>
      <w:r w:rsidRPr="00A13E54">
        <w:rPr>
          <w:rFonts w:asciiTheme="majorHAnsi" w:hAnsiTheme="majorHAnsi"/>
          <w:b/>
          <w:bCs/>
          <w:sz w:val="28"/>
          <w:szCs w:val="28"/>
        </w:rPr>
        <w:t xml:space="preserve">Academic Data 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5661"/>
      </w:tblGrid>
      <w:tr w:rsidR="00F504AC" w14:paraId="4A9958F5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7651085" w14:textId="77777777" w:rsidR="00F504AC" w:rsidRDefault="00F504AC" w:rsidP="00F504AC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Institute/University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B377BE8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F504AC" w14:paraId="0B58DF23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7F69B92" w14:textId="77777777" w:rsidR="00F504AC" w:rsidRDefault="00F504AC" w:rsidP="00F504AC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ABB37CF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F504AC" w14:paraId="07C49BAA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B74FA82" w14:textId="77777777" w:rsidR="00F504AC" w:rsidRDefault="00F504AC" w:rsidP="00F504AC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 of Faculty contact person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1BB414B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F504AC" w14:paraId="701BEA3F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C946BD4" w14:textId="77777777" w:rsidR="00F504AC" w:rsidRDefault="00F504AC" w:rsidP="00F504AC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URL programme of degree(s) relevant to this application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4F96ECA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7DD7D14E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9F6778B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Diploma/Degree 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F551371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22F6CF40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B8595E5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From 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ED45612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036E54D4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1799480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Until 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042F2ED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519E062A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AB8FD9E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Grade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5E65D81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6DAC293F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65F4D1A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 conversion scheme into %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11DC21B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6A6602B7" w14:textId="77777777" w:rsidTr="00F504AC">
        <w:tc>
          <w:tcPr>
            <w:tcW w:w="3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0B752DF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info</w:t>
            </w:r>
          </w:p>
        </w:tc>
        <w:tc>
          <w:tcPr>
            <w:tcW w:w="5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3F2F321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14:paraId="668327FE" w14:textId="77777777" w:rsidR="00914F72" w:rsidRDefault="00230E7B">
      <w:pPr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(Copy this table as often as necessary.)</w:t>
      </w:r>
    </w:p>
    <w:p w14:paraId="50A22705" w14:textId="77777777" w:rsidR="00914F72" w:rsidRDefault="00914F72">
      <w:pPr>
        <w:rPr>
          <w:rFonts w:asciiTheme="majorHAnsi" w:hAnsiTheme="majorHAnsi"/>
          <w:i/>
          <w:iCs/>
          <w:sz w:val="16"/>
          <w:szCs w:val="16"/>
        </w:rPr>
      </w:pPr>
    </w:p>
    <w:p w14:paraId="140D6584" w14:textId="77777777" w:rsidR="00914F72" w:rsidRPr="00A13E54" w:rsidRDefault="00230E7B">
      <w:pPr>
        <w:pStyle w:val="Lijstalinea"/>
        <w:numPr>
          <w:ilvl w:val="0"/>
          <w:numId w:val="8"/>
        </w:numPr>
        <w:rPr>
          <w:rFonts w:asciiTheme="majorHAnsi" w:hAnsiTheme="majorHAnsi"/>
          <w:b/>
          <w:bCs/>
          <w:sz w:val="28"/>
          <w:szCs w:val="28"/>
        </w:rPr>
      </w:pPr>
      <w:r w:rsidRPr="00A13E54">
        <w:rPr>
          <w:rFonts w:asciiTheme="majorHAnsi" w:hAnsiTheme="majorHAnsi"/>
          <w:b/>
          <w:bCs/>
          <w:sz w:val="28"/>
          <w:szCs w:val="28"/>
        </w:rPr>
        <w:t xml:space="preserve">Professional and practical experience 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3386"/>
        <w:gridCol w:w="5686"/>
      </w:tblGrid>
      <w:tr w:rsidR="00F504AC" w14:paraId="393F0CFE" w14:textId="77777777" w:rsidTr="00F504AC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56F4790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5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919437E" w14:textId="77777777" w:rsidR="00F504AC" w:rsidRDefault="00F504AC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76FEC175" w14:textId="77777777" w:rsidTr="00F504AC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2E24C68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Function title</w:t>
            </w:r>
          </w:p>
        </w:tc>
        <w:tc>
          <w:tcPr>
            <w:tcW w:w="5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E9A0D57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28E167C2" w14:textId="77777777" w:rsidTr="00F504AC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6509347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Type of work</w:t>
            </w:r>
          </w:p>
        </w:tc>
        <w:tc>
          <w:tcPr>
            <w:tcW w:w="5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C2EC250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914F72" w14:paraId="1A18D5F5" w14:textId="77777777" w:rsidTr="00F504AC">
        <w:tc>
          <w:tcPr>
            <w:tcW w:w="3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A563825" w14:textId="77777777" w:rsidR="00914F72" w:rsidRDefault="00230E7B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Duration from mm:yyyy until mm:yyyy</w:t>
            </w:r>
          </w:p>
        </w:tc>
        <w:tc>
          <w:tcPr>
            <w:tcW w:w="5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8B4C5E7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14:paraId="45D4E3D5" w14:textId="77777777" w:rsidR="00914F72" w:rsidRDefault="00230E7B">
      <w:pPr>
        <w:rPr>
          <w:rFonts w:asciiTheme="majorHAnsi" w:hAnsiTheme="majorHAnsi"/>
          <w:i/>
          <w:iCs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(Copy table as often as necessary.)</w:t>
      </w:r>
    </w:p>
    <w:p w14:paraId="13353554" w14:textId="77777777" w:rsidR="00914F72" w:rsidRDefault="00914F72">
      <w:pPr>
        <w:rPr>
          <w:rFonts w:asciiTheme="majorHAnsi" w:hAnsiTheme="majorHAnsi"/>
          <w:i/>
          <w:iCs/>
          <w:sz w:val="16"/>
          <w:szCs w:val="16"/>
        </w:rPr>
      </w:pPr>
    </w:p>
    <w:p w14:paraId="7B602061" w14:textId="0EDB8478" w:rsidR="00914F72" w:rsidRPr="00A13E54" w:rsidRDefault="00230E7B">
      <w:pPr>
        <w:pStyle w:val="Lijstalinea"/>
        <w:numPr>
          <w:ilvl w:val="0"/>
          <w:numId w:val="8"/>
        </w:numPr>
        <w:rPr>
          <w:rStyle w:val="Zwaar"/>
          <w:rFonts w:asciiTheme="majorHAnsi" w:hAnsiTheme="majorHAnsi"/>
          <w:bCs w:val="0"/>
          <w:sz w:val="28"/>
          <w:szCs w:val="28"/>
        </w:rPr>
      </w:pPr>
      <w:r w:rsidRPr="00A13E54">
        <w:rPr>
          <w:rFonts w:asciiTheme="majorHAnsi" w:hAnsiTheme="majorHAnsi"/>
          <w:b/>
          <w:bCs/>
          <w:sz w:val="28"/>
          <w:szCs w:val="28"/>
        </w:rPr>
        <w:t>Scientific background requirements common to all majors</w:t>
      </w:r>
      <w:r w:rsidRPr="00A13E54">
        <w:rPr>
          <w:rFonts w:asciiTheme="majorHAnsi" w:hAnsiTheme="majorHAnsi"/>
          <w:bCs/>
          <w:sz w:val="28"/>
          <w:szCs w:val="28"/>
        </w:rPr>
        <w:t xml:space="preserve"> 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14"/>
        <w:gridCol w:w="655"/>
        <w:gridCol w:w="3317"/>
      </w:tblGrid>
      <w:tr w:rsidR="00914F72" w14:paraId="79C9A970" w14:textId="77777777" w:rsidTr="00F504AC">
        <w:tc>
          <w:tcPr>
            <w:tcW w:w="90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1C71FED" w14:textId="77777777" w:rsidR="00914F72" w:rsidRDefault="00230E7B">
            <w:pPr>
              <w:pStyle w:val="Plattetekst"/>
              <w:snapToGrid w:val="0"/>
              <w:spacing w:before="120"/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t xml:space="preserve"> Computer skills (mostly non-scientific)</w:t>
            </w:r>
          </w:p>
          <w:p w14:paraId="3F209626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bookmarkStart w:id="0" w:name="ctl18_Label141"/>
            <w:r>
              <w:rPr>
                <w:rFonts w:asciiTheme="majorHAnsi" w:hAnsiTheme="majorHAnsi"/>
                <w:sz w:val="20"/>
                <w:szCs w:val="20"/>
              </w:rPr>
              <w:t xml:space="preserve">UNIX-based operating system (Ubuntu or similar): file operations, installing software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and libraries, shell scripting, regular expressions, network configuration </w:t>
            </w:r>
            <w:bookmarkEnd w:id="0"/>
            <w:r>
              <w:rPr>
                <w:rFonts w:asciiTheme="majorHAnsi" w:hAnsiTheme="majorHAnsi"/>
                <w:sz w:val="20"/>
                <w:szCs w:val="20"/>
              </w:rPr>
              <w:t>proficiency;</w:t>
            </w:r>
          </w:p>
          <w:p w14:paraId="602CFB7B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familiarity with at least one integrated development environment (e.g. Eclipse,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Code: Blocks, netbeans);</w:t>
            </w:r>
          </w:p>
          <w:p w14:paraId="38B8890E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usage of compiler, linker, debugger, profiler etc. in at least on environment;</w:t>
            </w:r>
          </w:p>
          <w:p w14:paraId="1A6EC318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>usage of Version Control Systems (SVN, Mercurial, Git or similar);</w:t>
            </w:r>
          </w:p>
          <w:p w14:paraId="263F1D80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ind w:left="998" w:hanging="357"/>
            </w:pPr>
            <w:r>
              <w:rPr>
                <w:rFonts w:asciiTheme="majorHAnsi" w:hAnsiTheme="majorHAnsi"/>
                <w:sz w:val="20"/>
                <w:szCs w:val="20"/>
              </w:rPr>
              <w:t>familiarity with at least one word processing system. Experience with LaTeX is recommended.</w:t>
            </w:r>
          </w:p>
          <w:p w14:paraId="5E5B90AA" w14:textId="77777777" w:rsidR="00914F72" w:rsidRDefault="00230E7B">
            <w:pPr>
              <w:pStyle w:val="Plattetekst"/>
              <w:tabs>
                <w:tab w:val="left" w:pos="1697"/>
              </w:tabs>
              <w:ind w:left="1644"/>
            </w:pPr>
            <w:r>
              <w:rPr>
                <w:rFonts w:asciiTheme="majorHAnsi" w:hAnsiTheme="majorHAnsi"/>
                <w:sz w:val="20"/>
                <w:szCs w:val="20"/>
              </w:rPr>
              <w:t>You may have acquired some of these skills on your own, outside a course. If this is the case, mention “self study” as the Course Name.</w:t>
            </w:r>
          </w:p>
        </w:tc>
      </w:tr>
      <w:tr w:rsidR="00914F72" w14:paraId="4B58E818" w14:textId="77777777" w:rsidTr="00F504AC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8762C2B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3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8893879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3486568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B670C8A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504AC" w14:paraId="20483E61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CCCB204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3D6205D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8A4729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7CDE148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7472DE99" w14:textId="77777777" w:rsidTr="00230E7B">
        <w:tc>
          <w:tcPr>
            <w:tcW w:w="907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E8DE40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504AC" w14:paraId="2AE3CB4C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5D29AE6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B8D6B8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B64061E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74B9D70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59942661" w14:textId="77777777" w:rsidTr="00230E7B">
        <w:tc>
          <w:tcPr>
            <w:tcW w:w="907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FFAF4F4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23914D41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02101C45" w14:textId="77777777" w:rsidR="001408F7" w:rsidRDefault="001408F7">
      <w:pPr>
        <w:rPr>
          <w:rFonts w:asciiTheme="majorHAnsi" w:hAnsiTheme="majorHAnsi"/>
          <w:sz w:val="16"/>
          <w:szCs w:val="16"/>
        </w:rPr>
      </w:pPr>
    </w:p>
    <w:p w14:paraId="184D6D50" w14:textId="77777777" w:rsidR="00914F72" w:rsidRDefault="00914F72">
      <w:pPr>
        <w:rPr>
          <w:rFonts w:asciiTheme="majorHAnsi" w:hAnsiTheme="majorHAnsi"/>
          <w:sz w:val="16"/>
          <w:szCs w:val="16"/>
        </w:rPr>
      </w:pP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14"/>
        <w:gridCol w:w="655"/>
        <w:gridCol w:w="3317"/>
      </w:tblGrid>
      <w:tr w:rsidR="00914F72" w14:paraId="4AD77E32" w14:textId="77777777" w:rsidTr="00F504AC">
        <w:tc>
          <w:tcPr>
            <w:tcW w:w="90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D676077" w14:textId="77777777" w:rsidR="00914F72" w:rsidRDefault="00230E7B">
            <w:pPr>
              <w:pStyle w:val="Plattetekst"/>
              <w:snapToGrid w:val="0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lastRenderedPageBreak/>
              <w:t xml:space="preserve"> Programming and software development</w:t>
            </w:r>
          </w:p>
          <w:p w14:paraId="31EC9D3B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Proficiency in at least one dynamically typed object oriented language (e.g. Python, Ruby);</w:t>
            </w:r>
          </w:p>
          <w:p w14:paraId="5D58BEC4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proficiency in at least one statically typed object oriented language (e.g. C++, Java);</w:t>
            </w:r>
          </w:p>
          <w:p w14:paraId="309B5958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thorough understanding of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object-oriented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constructs (classes, inheritance, polymorphism);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this proficiency is crucial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demonstrate clearly that you master object-orientation!</w:t>
            </w:r>
          </w:p>
          <w:p w14:paraId="52BF4D46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thorough understanding of programming constructs (generics, exception handling, threads);</w:t>
            </w:r>
          </w:p>
          <w:p w14:paraId="10045B23" w14:textId="77777777" w:rsidR="00914F72" w:rsidRDefault="00230E7B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strong programming skills including use of appropriate language idioms, design patterns, etc;</w:t>
            </w:r>
          </w:p>
          <w:p w14:paraId="122905FD" w14:textId="77777777" w:rsidR="00914F72" w:rsidRDefault="00914F72">
            <w:pPr>
              <w:pStyle w:val="Plattetekst"/>
              <w:numPr>
                <w:ilvl w:val="0"/>
                <w:numId w:val="1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4F72" w14:paraId="32710011" w14:textId="77777777" w:rsidTr="00F504AC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8112259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3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45F9689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21ED651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410C562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504AC" w14:paraId="3CAE6C8D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41C603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FA52315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D3FC06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1C63A11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005272BF" w14:textId="77777777" w:rsidTr="00230E7B">
        <w:tc>
          <w:tcPr>
            <w:tcW w:w="907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A8736EA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504AC" w14:paraId="29BA5382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608C4A7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96D2E82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C9E1268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735102C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0001A0BE" w14:textId="77777777" w:rsidTr="00230E7B">
        <w:tc>
          <w:tcPr>
            <w:tcW w:w="907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C226ECD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59804CA6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2A095BEB" w14:textId="77777777" w:rsidR="00914F72" w:rsidRDefault="00914F72">
      <w:pPr>
        <w:rPr>
          <w:rFonts w:asciiTheme="majorHAnsi" w:hAnsiTheme="majorHAnsi"/>
          <w:sz w:val="16"/>
          <w:szCs w:val="16"/>
        </w:rPr>
      </w:pP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7117A771" w14:textId="77777777" w:rsidTr="00F504AC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417FF04" w14:textId="77777777" w:rsidR="00914F72" w:rsidRDefault="00230E7B">
            <w:pPr>
              <w:pStyle w:val="Plattetekst"/>
              <w:snapToGrid w:val="0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t xml:space="preserve"> Mathematics  </w:t>
            </w:r>
          </w:p>
          <w:p w14:paraId="679F2294" w14:textId="77777777" w:rsidR="00914F72" w:rsidRDefault="00230E7B">
            <w:pPr>
              <w:pStyle w:val="Plattetekst"/>
              <w:numPr>
                <w:ilvl w:val="0"/>
                <w:numId w:val="2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Discrete mathematics (set theory, number theory, logic, proof by induction);</w:t>
            </w:r>
          </w:p>
          <w:p w14:paraId="5EFE77B5" w14:textId="77777777" w:rsidR="00914F72" w:rsidRDefault="00230E7B">
            <w:pPr>
              <w:pStyle w:val="Plattetekst"/>
              <w:numPr>
                <w:ilvl w:val="0"/>
                <w:numId w:val="2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calculus (summation, integrals, boundedness, injection/surjection/bijection, continuity, limits);</w:t>
            </w:r>
          </w:p>
          <w:p w14:paraId="634342D4" w14:textId="77777777" w:rsidR="00914F72" w:rsidRDefault="00230E7B">
            <w:pPr>
              <w:pStyle w:val="Plattetekst"/>
              <w:numPr>
                <w:ilvl w:val="0"/>
                <w:numId w:val="2"/>
              </w:numPr>
              <w:tabs>
                <w:tab w:val="left" w:pos="1697"/>
              </w:tabs>
              <w:spacing w:after="0"/>
              <w:rPr>
                <w:rStyle w:val="Zwaar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elementary statistics ( mean, average, probability, distributions);</w:t>
            </w:r>
          </w:p>
          <w:p w14:paraId="2667A452" w14:textId="77777777" w:rsidR="00914F72" w:rsidRDefault="00230E7B">
            <w:pPr>
              <w:pStyle w:val="Plattetekst"/>
              <w:numPr>
                <w:ilvl w:val="0"/>
                <w:numId w:val="2"/>
              </w:numPr>
              <w:tabs>
                <w:tab w:val="left" w:pos="1697"/>
              </w:tabs>
              <w:ind w:left="998" w:hanging="35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b w:val="0"/>
                <w:sz w:val="20"/>
                <w:szCs w:val="20"/>
              </w:rPr>
              <w:t>algebra (vector, matrix, floating point, least squares,...).</w:t>
            </w:r>
          </w:p>
        </w:tc>
      </w:tr>
      <w:tr w:rsidR="00914F72" w14:paraId="1BE95DAC" w14:textId="77777777" w:rsidTr="00F504AC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37F8918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EBB3F0D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06EADB1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10A1C38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504AC" w14:paraId="7EAA2123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2BB5457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79F8B09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EA5B4A8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6106972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53209641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FC63D0A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504AC" w14:paraId="42F89A66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4310B7D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8928604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82C057E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BDB9BE6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27CEF5EC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6481EB5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49BD355A" w14:textId="02255843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  <w:r w:rsidR="00704823">
        <w:rPr>
          <w:rFonts w:asciiTheme="majorHAnsi" w:hAnsiTheme="majorHAnsi"/>
          <w:sz w:val="16"/>
          <w:szCs w:val="16"/>
        </w:rPr>
        <w:br/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704823" w14:paraId="1546DF23" w14:textId="77777777" w:rsidTr="000976D9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3F37543" w14:textId="319D8E1E" w:rsidR="00704823" w:rsidRDefault="00704823" w:rsidP="000976D9">
            <w:pPr>
              <w:pStyle w:val="Plattetekst"/>
              <w:snapToGrid w:val="0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bCs w:val="0"/>
                <w:sz w:val="20"/>
                <w:szCs w:val="20"/>
              </w:rPr>
              <w:t xml:space="preserve">Algorithms, </w:t>
            </w:r>
            <w:r>
              <w:rPr>
                <w:rStyle w:val="Zwaar"/>
                <w:rFonts w:asciiTheme="majorHAnsi" w:hAnsiTheme="majorHAnsi"/>
                <w:sz w:val="20"/>
                <w:szCs w:val="20"/>
              </w:rPr>
              <w:t>Data Structures and Theoretical Concepts</w:t>
            </w:r>
          </w:p>
          <w:p w14:paraId="2FD12640" w14:textId="77777777" w:rsid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Binary trees and search trees, tables, priority queues, balanced search trees;</w:t>
            </w:r>
          </w:p>
          <w:p w14:paraId="05B52A0A" w14:textId="77777777" w:rsid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searching, flow networks;</w:t>
            </w:r>
          </w:p>
          <w:p w14:paraId="121A6B5F" w14:textId="77777777" w:rsid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Turing machines, finite state machines;</w:t>
            </w:r>
          </w:p>
          <w:p w14:paraId="1A95D5A9" w14:textId="77777777" w:rsid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and space complexity;</w:t>
            </w:r>
          </w:p>
          <w:p w14:paraId="01326613" w14:textId="77777777" w:rsid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context free grammars;</w:t>
            </w:r>
          </w:p>
          <w:p w14:paraId="26BF55AF" w14:textId="2166CA9F" w:rsidR="00704823" w:rsidRPr="00704823" w:rsidRDefault="00704823" w:rsidP="00704823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regular expressions;</w:t>
            </w:r>
          </w:p>
        </w:tc>
      </w:tr>
      <w:tr w:rsidR="00704823" w14:paraId="6423D9C8" w14:textId="77777777" w:rsidTr="000976D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AEAFCE8" w14:textId="77777777" w:rsidR="00704823" w:rsidRDefault="00704823" w:rsidP="000976D9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3F53D28" w14:textId="77777777" w:rsidR="00704823" w:rsidRDefault="00704823" w:rsidP="000976D9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237D815" w14:textId="77777777" w:rsidR="00704823" w:rsidRDefault="00704823" w:rsidP="000976D9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3699271" w14:textId="77777777" w:rsidR="00704823" w:rsidRDefault="00704823" w:rsidP="000976D9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704823" w14:paraId="211DAD8D" w14:textId="77777777" w:rsidTr="000976D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E66BA9A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61183D4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8FB4CB4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BBA9CC9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823" w14:paraId="7CDD64EC" w14:textId="77777777" w:rsidTr="000976D9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A97CE98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704823" w14:paraId="6458F288" w14:textId="77777777" w:rsidTr="000976D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475AB6B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13E011C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2BD75D4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95DF3A6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823" w14:paraId="6CF9938A" w14:textId="77777777" w:rsidTr="000976D9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35D4A56" w14:textId="77777777" w:rsidR="00704823" w:rsidRDefault="00704823" w:rsidP="000976D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3D9E0E38" w14:textId="77777777" w:rsidR="00704823" w:rsidRDefault="00704823" w:rsidP="0070482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1D2C58F7" w14:textId="77777777" w:rsidR="00704823" w:rsidRDefault="00704823">
      <w:pPr>
        <w:rPr>
          <w:rFonts w:asciiTheme="majorHAnsi" w:hAnsiTheme="majorHAnsi"/>
          <w:sz w:val="16"/>
          <w:szCs w:val="16"/>
        </w:rPr>
      </w:pP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3654B283" w14:textId="77777777" w:rsidTr="00F504AC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F1AE56E" w14:textId="77777777" w:rsidR="00914F72" w:rsidRDefault="00230E7B">
            <w:pPr>
              <w:pStyle w:val="Plattetekst"/>
              <w:snapToGrid w:val="0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Style w:val="Zwaar"/>
                <w:rFonts w:asciiTheme="majorHAnsi" w:hAnsiTheme="majorHAnsi"/>
                <w:bCs w:val="0"/>
                <w:sz w:val="20"/>
                <w:szCs w:val="20"/>
              </w:rPr>
              <w:t>Databases and XML</w:t>
            </w:r>
          </w:p>
          <w:p w14:paraId="15E0586C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Relational database model;</w:t>
            </w:r>
          </w:p>
          <w:p w14:paraId="5AACE832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ind w:left="998" w:hanging="3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XML (DOM or SAX parser, XSLT).</w:t>
            </w:r>
          </w:p>
        </w:tc>
      </w:tr>
      <w:tr w:rsidR="00914F72" w14:paraId="2B8D5FD3" w14:textId="77777777" w:rsidTr="00F504AC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A511817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41615A7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E4985B5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59B22A9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504AC" w14:paraId="035CD5C5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9A1DE7E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1E17480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13EF51E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74E5698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57837835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B81A429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504AC" w14:paraId="5C4C582C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9A775B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85D2130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7CF117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DDEED8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50561C0C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7DF65ED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127EE861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29A599EC" w14:textId="77777777" w:rsidR="00914F72" w:rsidRDefault="00914F72">
      <w:pPr>
        <w:rPr>
          <w:rFonts w:asciiTheme="majorHAnsi" w:hAnsiTheme="majorHAnsi"/>
          <w:sz w:val="16"/>
          <w:szCs w:val="16"/>
        </w:rPr>
      </w:pP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026EAC4E" w14:textId="77777777" w:rsidTr="00F504AC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10EAD8D" w14:textId="77777777" w:rsidR="00914F72" w:rsidRDefault="00230E7B">
            <w:pPr>
              <w:pStyle w:val="Plattetekst"/>
              <w:snapToGrid w:val="0"/>
              <w:spacing w:before="120"/>
              <w:rPr>
                <w:rStyle w:val="Zwaar"/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lastRenderedPageBreak/>
              <w:t>Networks</w:t>
            </w:r>
          </w:p>
          <w:p w14:paraId="3B24EA9E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ISO/OSI layered reference model;</w:t>
            </w:r>
          </w:p>
          <w:p w14:paraId="1249748F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knowledge about communication networks;</w:t>
            </w:r>
          </w:p>
          <w:p w14:paraId="27095E87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knowledge about distributed systems;</w:t>
            </w:r>
          </w:p>
          <w:p w14:paraId="2D7C2CF2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Client Server Model;</w:t>
            </w:r>
          </w:p>
          <w:p w14:paraId="0FD519D5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wire shark/tcpdump;</w:t>
            </w:r>
          </w:p>
          <w:p w14:paraId="7D4CB2A7" w14:textId="77777777" w:rsidR="00914F72" w:rsidRDefault="00230E7B">
            <w:pPr>
              <w:pStyle w:val="Plattetekst"/>
              <w:numPr>
                <w:ilvl w:val="0"/>
                <w:numId w:val="3"/>
              </w:numPr>
              <w:tabs>
                <w:tab w:val="left" w:pos="1697"/>
              </w:tabs>
              <w:ind w:left="998" w:hanging="3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technical documentation (RFCs, standards,...).</w:t>
            </w:r>
          </w:p>
        </w:tc>
      </w:tr>
      <w:tr w:rsidR="00914F72" w14:paraId="37E6B23A" w14:textId="77777777" w:rsidTr="00F504AC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AD4D4B8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1F19362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BAFB673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EF714D4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504AC" w14:paraId="6D4F2F78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850312A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77AE6C9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0F46E49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C37A204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65A4FB46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1DCFB65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504AC" w14:paraId="406CD22A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548A55E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EFCC111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18792AD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912C718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04AC" w14:paraId="617CB515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9C7650F" w14:textId="77777777" w:rsidR="00F504AC" w:rsidRDefault="00F504AC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083BCF28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3094197E" w14:textId="77777777" w:rsidR="00222148" w:rsidRDefault="00222148" w:rsidP="00222148">
      <w:pPr>
        <w:widowControl/>
        <w:suppressAutoHyphens w:val="0"/>
        <w:rPr>
          <w:rFonts w:asciiTheme="majorHAnsi" w:hAnsiTheme="majorHAnsi"/>
          <w:b/>
          <w:bCs/>
          <w:u w:val="single"/>
        </w:rPr>
      </w:pPr>
    </w:p>
    <w:p w14:paraId="770B25C2" w14:textId="77777777" w:rsidR="00914F72" w:rsidRDefault="00230E7B">
      <w:pPr>
        <w:pStyle w:val="Lijstalinea"/>
        <w:numPr>
          <w:ilvl w:val="0"/>
          <w:numId w:val="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Background requirements specific to your major of interest </w:t>
      </w:r>
    </w:p>
    <w:p w14:paraId="01B47CDD" w14:textId="77777777" w:rsidR="00914F72" w:rsidRPr="00E506AA" w:rsidRDefault="00230E7B" w:rsidP="00E506AA">
      <w:pPr>
        <w:rPr>
          <w:rFonts w:asciiTheme="majorHAnsi" w:hAnsiTheme="majorHAnsi"/>
          <w:bCs/>
          <w:sz w:val="18"/>
          <w:szCs w:val="18"/>
        </w:rPr>
      </w:pPr>
      <w:r w:rsidRPr="00E506AA">
        <w:rPr>
          <w:rFonts w:asciiTheme="majorHAnsi" w:hAnsiTheme="majorHAnsi"/>
          <w:iCs/>
          <w:sz w:val="18"/>
          <w:szCs w:val="18"/>
        </w:rPr>
        <w:t xml:space="preserve">Your background needs to be stronger with respect to the major you choose. Below are requirements specific to each major. </w:t>
      </w:r>
      <w:r w:rsidRPr="00E506AA">
        <w:rPr>
          <w:rFonts w:asciiTheme="majorHAnsi" w:hAnsiTheme="majorHAnsi"/>
          <w:b/>
          <w:iCs/>
          <w:sz w:val="18"/>
          <w:szCs w:val="18"/>
        </w:rPr>
        <w:t xml:space="preserve">You need to fill out the box for the major you apply for (you can apply for </w:t>
      </w:r>
      <w:r w:rsidR="007C229C" w:rsidRPr="00E506AA">
        <w:rPr>
          <w:rFonts w:asciiTheme="majorHAnsi" w:hAnsiTheme="majorHAnsi"/>
          <w:b/>
          <w:iCs/>
          <w:sz w:val="18"/>
          <w:szCs w:val="18"/>
        </w:rPr>
        <w:t xml:space="preserve">only </w:t>
      </w:r>
      <w:r w:rsidRPr="00E506AA">
        <w:rPr>
          <w:rFonts w:asciiTheme="majorHAnsi" w:hAnsiTheme="majorHAnsi"/>
          <w:b/>
          <w:iCs/>
          <w:sz w:val="18"/>
          <w:szCs w:val="18"/>
        </w:rPr>
        <w:t xml:space="preserve">one major). </w:t>
      </w:r>
    </w:p>
    <w:p w14:paraId="6391C271" w14:textId="4A10F4D2" w:rsidR="00914F72" w:rsidRDefault="00230E7B" w:rsidP="002221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</w:rPr>
        <w:t>Data Science Major</w:t>
      </w:r>
      <w:r w:rsidR="00E506AA">
        <w:rPr>
          <w:rFonts w:asciiTheme="majorHAnsi" w:hAnsiTheme="majorHAnsi"/>
          <w:b/>
          <w:bCs/>
        </w:rPr>
        <w:t xml:space="preserve"> specific requirements</w:t>
      </w:r>
      <w:r>
        <w:rPr>
          <w:rFonts w:asciiTheme="majorHAnsi" w:hAnsiTheme="majorHAnsi"/>
          <w:b/>
          <w:bCs/>
          <w:i/>
          <w:iCs/>
          <w:sz w:val="20"/>
          <w:szCs w:val="20"/>
        </w:rPr>
        <w:t>: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073DD868" w14:textId="77777777" w:rsidTr="00FD3CE9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9DD528A" w14:textId="77777777" w:rsidR="00914F72" w:rsidRDefault="00230E7B">
            <w:pPr>
              <w:pStyle w:val="Plattetekst"/>
              <w:snapToGrid w:val="0"/>
              <w:spacing w:before="12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t xml:space="preserve"> Databases </w:t>
            </w:r>
          </w:p>
          <w:p w14:paraId="6AB45F75" w14:textId="77777777" w:rsidR="00914F72" w:rsidRDefault="00230E7B">
            <w:pPr>
              <w:pStyle w:val="Plattetekst"/>
              <w:numPr>
                <w:ilvl w:val="0"/>
                <w:numId w:val="4"/>
              </w:numPr>
              <w:spacing w:after="0"/>
              <w:ind w:left="998" w:hanging="3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SQL, relational algebra;</w:t>
            </w:r>
          </w:p>
          <w:p w14:paraId="24BEF7DA" w14:textId="77777777" w:rsidR="00914F72" w:rsidRDefault="00230E7B">
            <w:pPr>
              <w:pStyle w:val="Plattetek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functional dependencies, normal forms;</w:t>
            </w:r>
          </w:p>
          <w:p w14:paraId="4D3732B2" w14:textId="77777777" w:rsidR="00914F72" w:rsidRDefault="00230E7B">
            <w:pPr>
              <w:pStyle w:val="Plattetek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transactions (two-phase commit);</w:t>
            </w:r>
          </w:p>
          <w:p w14:paraId="59A0C1F6" w14:textId="77777777" w:rsidR="00914F72" w:rsidRDefault="00230E7B">
            <w:pPr>
              <w:pStyle w:val="Plattetekst"/>
              <w:numPr>
                <w:ilvl w:val="0"/>
                <w:numId w:val="4"/>
              </w:numPr>
              <w:spacing w:after="60"/>
              <w:ind w:left="998" w:hanging="3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 mining (classification, clustering, frequent pattern mining).</w:t>
            </w:r>
          </w:p>
        </w:tc>
      </w:tr>
      <w:tr w:rsidR="00914F72" w14:paraId="00D4F8D6" w14:textId="77777777" w:rsidTr="00FD3CE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AA3BFAE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6FD755E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48C53FD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67EFDA1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D3CE9" w14:paraId="20B71040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55ADA3A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9728432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94615B7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0BBD3BE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0986AF33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9F72657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D3CE9" w14:paraId="2AE3DC2B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EFBF7F8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364A0A9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76745CBE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916CDD9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56C7B05C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2822B67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45C59E21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49502743" w14:textId="77777777" w:rsidR="00914F72" w:rsidRDefault="00914F72">
      <w:pPr>
        <w:rPr>
          <w:rFonts w:asciiTheme="majorHAnsi" w:hAnsiTheme="majorHAnsi"/>
          <w:sz w:val="20"/>
          <w:szCs w:val="20"/>
        </w:rPr>
      </w:pPr>
    </w:p>
    <w:p w14:paraId="22FF15ED" w14:textId="774AE92D" w:rsidR="00914F72" w:rsidRDefault="00230E7B" w:rsidP="002221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Software Engineering Major</w:t>
      </w:r>
      <w:r w:rsidR="00E506AA">
        <w:rPr>
          <w:rFonts w:asciiTheme="majorHAnsi" w:hAnsiTheme="majorHAnsi"/>
          <w:b/>
          <w:bCs/>
        </w:rPr>
        <w:t xml:space="preserve"> specific requirements</w:t>
      </w:r>
      <w:r>
        <w:rPr>
          <w:rFonts w:asciiTheme="majorHAnsi" w:hAnsiTheme="majorHAnsi"/>
          <w:b/>
          <w:bCs/>
        </w:rPr>
        <w:t>: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234271A4" w14:textId="77777777" w:rsidTr="00FD3CE9"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EF8DDBF" w14:textId="77777777" w:rsidR="00914F72" w:rsidRDefault="00230E7B">
            <w:pPr>
              <w:pStyle w:val="Plattetekst"/>
              <w:snapToGrid w:val="0"/>
              <w:spacing w:before="12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Software Engineering</w:t>
            </w:r>
          </w:p>
          <w:p w14:paraId="1C5FA827" w14:textId="77777777" w:rsidR="00914F72" w:rsidRDefault="00230E7B">
            <w:pPr>
              <w:pStyle w:val="Plattetekst"/>
              <w:numPr>
                <w:ilvl w:val="0"/>
                <w:numId w:val="5"/>
              </w:numPr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>Unit testing, regression testing;</w:t>
            </w:r>
          </w:p>
          <w:p w14:paraId="1CC2A9C0" w14:textId="77777777" w:rsidR="00914F72" w:rsidRDefault="00230E7B">
            <w:pPr>
              <w:pStyle w:val="Plattetekst"/>
              <w:numPr>
                <w:ilvl w:val="0"/>
                <w:numId w:val="5"/>
              </w:numPr>
              <w:tabs>
                <w:tab w:val="left" w:pos="1697"/>
              </w:tabs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>familiarity with structured development processes, analysis, architecture and design of software;</w:t>
            </w:r>
          </w:p>
          <w:p w14:paraId="72F6EC76" w14:textId="77777777" w:rsidR="00914F72" w:rsidRDefault="00230E7B">
            <w:pPr>
              <w:pStyle w:val="Plattetekst"/>
              <w:numPr>
                <w:ilvl w:val="0"/>
                <w:numId w:val="5"/>
              </w:numPr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Object Oriented Design Patterns </w:t>
            </w:r>
            <w:r>
              <w:rPr>
                <w:rStyle w:val="Zwaar"/>
                <w:rFonts w:asciiTheme="majorHAnsi" w:hAnsiTheme="majorHAnsi"/>
                <w:b w:val="0"/>
                <w:sz w:val="20"/>
                <w:szCs w:val="20"/>
              </w:rPr>
              <w:t xml:space="preserve">(factory, singleton, adapter/wrapper, bridge, façade, proxy, </w:t>
            </w:r>
            <w:r>
              <w:rPr>
                <w:rStyle w:val="Zwaar"/>
                <w:rFonts w:asciiTheme="majorHAnsi" w:hAnsiTheme="majorHAnsi"/>
                <w:b w:val="0"/>
                <w:sz w:val="20"/>
                <w:szCs w:val="20"/>
              </w:rPr>
              <w:br/>
              <w:t>command, observer, visitor, iterator, state, model-view-controller)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DA502D" w14:textId="77777777" w:rsidR="00914F72" w:rsidRDefault="00230E7B">
            <w:pPr>
              <w:pStyle w:val="Plattetek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Unified Modeling Language (class diagram, object diagram, activity diagram,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state machine diagram, sequence diagram).</w:t>
            </w:r>
          </w:p>
        </w:tc>
      </w:tr>
      <w:tr w:rsidR="00914F72" w14:paraId="1366A58E" w14:textId="77777777" w:rsidTr="00FD3CE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70E6942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EE8EA29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86BF0ED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0067943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914F72" w14:paraId="289D3889" w14:textId="77777777" w:rsidTr="00FD3CE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3EA047D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3BB16FB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B6D6E34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029A4A0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2759B405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28EB244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D3CE9" w14:paraId="32AC5958" w14:textId="77777777" w:rsidTr="00FD3CE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75BEB13" w14:textId="77777777" w:rsidR="00FD3CE9" w:rsidRDefault="00FD3CE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C5607C6" w14:textId="77777777" w:rsidR="00FD3CE9" w:rsidRDefault="00FD3CE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6B7528E5" w14:textId="77777777" w:rsidR="00FD3CE9" w:rsidRDefault="00FD3CE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8AEBD99" w14:textId="77777777" w:rsidR="00FD3CE9" w:rsidRDefault="00FD3CE9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3E152759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8EC58BE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4C934F42" w14:textId="77777777" w:rsidR="00914F72" w:rsidRDefault="00FD3CE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 xml:space="preserve"> </w:t>
      </w:r>
      <w:r w:rsidR="00230E7B"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 w:rsidR="00230E7B">
        <w:rPr>
          <w:rFonts w:asciiTheme="majorHAnsi" w:hAnsiTheme="majorHAnsi"/>
          <w:sz w:val="16"/>
          <w:szCs w:val="16"/>
        </w:rPr>
        <w:t>)</w:t>
      </w:r>
    </w:p>
    <w:p w14:paraId="4A546D38" w14:textId="77777777" w:rsidR="00914F72" w:rsidRPr="00A13E54" w:rsidRDefault="00914F72">
      <w:pPr>
        <w:rPr>
          <w:rFonts w:asciiTheme="majorHAnsi" w:hAnsiTheme="majorHAnsi"/>
          <w:sz w:val="10"/>
          <w:szCs w:val="10"/>
        </w:rPr>
      </w:pPr>
    </w:p>
    <w:p w14:paraId="3F19259C" w14:textId="77777777" w:rsidR="001408F7" w:rsidRDefault="001408F7" w:rsidP="00222148">
      <w:pPr>
        <w:rPr>
          <w:rFonts w:asciiTheme="majorHAnsi" w:hAnsiTheme="majorHAnsi"/>
          <w:b/>
          <w:bCs/>
        </w:rPr>
      </w:pPr>
    </w:p>
    <w:p w14:paraId="42C4A166" w14:textId="77777777" w:rsidR="001408F7" w:rsidRDefault="001408F7" w:rsidP="00222148">
      <w:pPr>
        <w:rPr>
          <w:rFonts w:asciiTheme="majorHAnsi" w:hAnsiTheme="majorHAnsi"/>
          <w:b/>
          <w:bCs/>
        </w:rPr>
      </w:pPr>
    </w:p>
    <w:p w14:paraId="0C709ABA" w14:textId="77777777" w:rsidR="001408F7" w:rsidRDefault="001408F7" w:rsidP="00222148">
      <w:pPr>
        <w:rPr>
          <w:rFonts w:asciiTheme="majorHAnsi" w:hAnsiTheme="majorHAnsi"/>
          <w:b/>
          <w:bCs/>
        </w:rPr>
      </w:pPr>
    </w:p>
    <w:p w14:paraId="56EC8EC9" w14:textId="77777777" w:rsidR="001408F7" w:rsidRDefault="001408F7" w:rsidP="00222148">
      <w:pPr>
        <w:rPr>
          <w:rFonts w:asciiTheme="majorHAnsi" w:hAnsiTheme="majorHAnsi"/>
          <w:b/>
          <w:bCs/>
        </w:rPr>
      </w:pPr>
    </w:p>
    <w:p w14:paraId="4C2E9E38" w14:textId="77777777" w:rsidR="001408F7" w:rsidRDefault="001408F7" w:rsidP="00222148">
      <w:pPr>
        <w:rPr>
          <w:rFonts w:asciiTheme="majorHAnsi" w:hAnsiTheme="majorHAnsi"/>
          <w:b/>
          <w:bCs/>
        </w:rPr>
      </w:pPr>
    </w:p>
    <w:p w14:paraId="23EED9CF" w14:textId="7B523586" w:rsidR="00914F72" w:rsidRDefault="00230E7B" w:rsidP="0022214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Computer Networks and Distributed Systems Major</w:t>
      </w:r>
      <w:r w:rsidR="00E506AA">
        <w:rPr>
          <w:rFonts w:asciiTheme="majorHAnsi" w:hAnsiTheme="majorHAnsi"/>
          <w:b/>
          <w:bCs/>
        </w:rPr>
        <w:t xml:space="preserve"> specific requirements</w:t>
      </w:r>
      <w:r>
        <w:rPr>
          <w:rFonts w:asciiTheme="majorHAnsi" w:hAnsiTheme="majorHAnsi"/>
          <w:b/>
          <w:bCs/>
        </w:rPr>
        <w:t>:</w:t>
      </w:r>
    </w:p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18"/>
        <w:gridCol w:w="669"/>
        <w:gridCol w:w="3317"/>
      </w:tblGrid>
      <w:tr w:rsidR="00914F72" w14:paraId="58D51609" w14:textId="77777777" w:rsidTr="00FD3CE9">
        <w:trPr>
          <w:trHeight w:val="3730"/>
        </w:trPr>
        <w:tc>
          <w:tcPr>
            <w:tcW w:w="90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D269339" w14:textId="77777777" w:rsidR="00914F72" w:rsidRDefault="00230E7B">
            <w:pPr>
              <w:pStyle w:val="Plattetekst"/>
              <w:snapToGrid w:val="0"/>
              <w:spacing w:before="12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Computer Networks </w:t>
            </w:r>
          </w:p>
          <w:p w14:paraId="6BEAADF2" w14:textId="77777777" w:rsidR="00914F72" w:rsidRDefault="00230E7B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layer: signals and their representation, modulation and coding, multiplexing;</w:t>
            </w:r>
          </w:p>
          <w:p w14:paraId="25201E9E" w14:textId="77777777" w:rsidR="00914F72" w:rsidRDefault="00230E7B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Link layer: Fault detection (CRC), flow control (stop and wait protocol, sliding window protocol,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ARQ protocols), ALOHA, Ethernet, IEEE 802.11, ARP;</w:t>
            </w:r>
          </w:p>
          <w:p w14:paraId="5C43570F" w14:textId="77777777" w:rsidR="00914F72" w:rsidRDefault="00230E7B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Network layer: IPv4, IPv6, routing;</w:t>
            </w:r>
          </w:p>
          <w:p w14:paraId="1E6FB51D" w14:textId="77777777" w:rsidR="00914F72" w:rsidRDefault="00230E7B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Transport layer: TCP, UDP;</w:t>
            </w:r>
          </w:p>
          <w:p w14:paraId="3E83EB22" w14:textId="77777777" w:rsidR="00914F72" w:rsidRDefault="00230E7B">
            <w:pPr>
              <w:numPr>
                <w:ilvl w:val="0"/>
                <w:numId w:val="6"/>
              </w:numPr>
              <w:spacing w:after="60"/>
              <w:ind w:left="714" w:hanging="357"/>
              <w:rPr>
                <w:rStyle w:val="Zwaar"/>
                <w:rFonts w:asciiTheme="majorHAnsi" w:eastAsia="Liberation Serif" w:hAnsiTheme="majorHAnsi" w:cs="Liberation Seri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knowledge about communication networks (IP networks, GSM, WLAN, DSL, HFC, …).</w:t>
            </w:r>
          </w:p>
          <w:p w14:paraId="65E049C5" w14:textId="77777777" w:rsidR="00914F72" w:rsidRDefault="00230E7B">
            <w:pPr>
              <w:pStyle w:val="Plattetekst"/>
              <w:snapToGrid w:val="0"/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Zwaar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Distributed Systems</w:t>
            </w:r>
          </w:p>
          <w:p w14:paraId="687B0346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afterAutospacing="1"/>
              <w:ind w:left="714" w:hanging="357"/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Distributed middleware;</w:t>
            </w:r>
          </w:p>
          <w:p w14:paraId="5239862C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afterAutospacing="1"/>
              <w:ind w:left="714" w:hanging="357"/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distributed communication: remote procedure calls, message exchange;</w:t>
            </w:r>
          </w:p>
          <w:p w14:paraId="03DD157D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beforeAutospacing="1" w:afterAutospacing="1"/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fault tolerance: distributed failure detection, masking and recovery;</w:t>
            </w:r>
          </w:p>
          <w:p w14:paraId="538E052C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beforeAutospacing="1" w:afterAutospacing="1"/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clock synchronization: physical and logical clock synchronization (vector clocks, Lamport clocks);</w:t>
            </w:r>
          </w:p>
          <w:p w14:paraId="0A693BA2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beforeAutospacing="1" w:afterAutospacing="1"/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replication: consistency models, replica management;</w:t>
            </w:r>
          </w:p>
          <w:p w14:paraId="022176BE" w14:textId="77777777" w:rsidR="00914F72" w:rsidRDefault="00230E7B">
            <w:pPr>
              <w:widowControl/>
              <w:numPr>
                <w:ilvl w:val="0"/>
                <w:numId w:val="7"/>
              </w:numPr>
              <w:suppressAutoHyphens w:val="0"/>
              <w:spacing w:beforeAutospacing="1" w:after="120"/>
              <w:ind w:left="714" w:hanging="357"/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 w:bidi="ar-SA"/>
              </w:rPr>
              <w:t>coordination: distributed mutual exclusion and election mechanisms.</w:t>
            </w:r>
          </w:p>
        </w:tc>
      </w:tr>
      <w:tr w:rsidR="00914F72" w14:paraId="36C737AB" w14:textId="77777777" w:rsidTr="00FD3CE9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1BB4E43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Name</w:t>
            </w: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09B6158B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Semester</w:t>
            </w: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96527A1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8AE0374" w14:textId="77777777" w:rsidR="00914F72" w:rsidRDefault="00230E7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Keywords</w:t>
            </w:r>
          </w:p>
        </w:tc>
      </w:tr>
      <w:tr w:rsidR="00FD3CE9" w14:paraId="3F2DAFE1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3AF77FF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D9B3DC3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79D50A8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92C2FAC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47609912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6C10EC6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  <w:tr w:rsidR="00FD3CE9" w14:paraId="1AB56DC1" w14:textId="77777777" w:rsidTr="00230E7B">
        <w:tc>
          <w:tcPr>
            <w:tcW w:w="4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FDD2AE4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42C3677C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5D65E726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2961743F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CE9" w14:paraId="663A6E55" w14:textId="77777777" w:rsidTr="00230E7B">
        <w:tc>
          <w:tcPr>
            <w:tcW w:w="907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D4048ED" w14:textId="77777777" w:rsidR="00FD3CE9" w:rsidRDefault="00FD3CE9" w:rsidP="00230E7B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description:</w:t>
            </w:r>
          </w:p>
        </w:tc>
      </w:tr>
    </w:tbl>
    <w:p w14:paraId="6AA7A298" w14:textId="77777777" w:rsidR="00914F72" w:rsidRDefault="00230E7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iCs/>
          <w:sz w:val="16"/>
          <w:szCs w:val="16"/>
        </w:rPr>
        <w:t>(Add as many lines as appropriate. Avoid courses that do not cover these subjects.</w:t>
      </w:r>
      <w:r>
        <w:rPr>
          <w:rFonts w:asciiTheme="majorHAnsi" w:hAnsiTheme="majorHAnsi"/>
          <w:sz w:val="16"/>
          <w:szCs w:val="16"/>
        </w:rPr>
        <w:t>)</w:t>
      </w:r>
    </w:p>
    <w:p w14:paraId="3C159AC1" w14:textId="77777777" w:rsidR="00914F72" w:rsidRDefault="00914F72">
      <w:pPr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30163667" w14:textId="4DF8B66F" w:rsidR="00914F72" w:rsidRPr="00271F8C" w:rsidRDefault="00230E7B" w:rsidP="008B0C77">
      <w:pPr>
        <w:pStyle w:val="Lijstalinea"/>
        <w:numPr>
          <w:ilvl w:val="0"/>
          <w:numId w:val="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271F8C">
        <w:rPr>
          <w:rFonts w:asciiTheme="majorHAnsi" w:hAnsiTheme="majorHAnsi"/>
          <w:b/>
          <w:bCs/>
          <w:sz w:val="28"/>
          <w:szCs w:val="28"/>
          <w:u w:val="single"/>
        </w:rPr>
        <w:t>Tentative selection of elective Courses</w:t>
      </w:r>
    </w:p>
    <w:p w14:paraId="5F31E0A9" w14:textId="77777777" w:rsidR="00914F72" w:rsidRDefault="00914F72">
      <w:pPr>
        <w:rPr>
          <w:rFonts w:asciiTheme="majorHAnsi" w:hAnsiTheme="majorHAnsi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3"/>
        <w:gridCol w:w="3324"/>
        <w:gridCol w:w="2425"/>
      </w:tblGrid>
      <w:tr w:rsidR="00914F72" w14:paraId="5E13A11C" w14:textId="77777777">
        <w:tc>
          <w:tcPr>
            <w:tcW w:w="3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784AC08" w14:textId="77777777" w:rsidR="00914F72" w:rsidRDefault="00230E7B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7C87351" w14:textId="77777777" w:rsidR="00914F72" w:rsidRDefault="00230E7B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Year, Semester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FFCBE0C" w14:textId="77777777" w:rsidR="00914F72" w:rsidRDefault="00230E7B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ECTS</w:t>
            </w:r>
          </w:p>
        </w:tc>
      </w:tr>
      <w:tr w:rsidR="00914F72" w14:paraId="6B8FE6B9" w14:textId="77777777">
        <w:tc>
          <w:tcPr>
            <w:tcW w:w="33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2188557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1C03019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5021295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4F72" w14:paraId="184DF884" w14:textId="77777777">
        <w:tc>
          <w:tcPr>
            <w:tcW w:w="33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A932625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A2B1250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16A5BBB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4F72" w14:paraId="7FBFAD85" w14:textId="77777777">
        <w:tc>
          <w:tcPr>
            <w:tcW w:w="33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243A2DE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7CBD9FD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276B9B8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4F72" w14:paraId="127C83BE" w14:textId="77777777">
        <w:tc>
          <w:tcPr>
            <w:tcW w:w="33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770B3CF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9AF0D00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B929C22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4F72" w14:paraId="2E8E3273" w14:textId="77777777">
        <w:tc>
          <w:tcPr>
            <w:tcW w:w="33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DD6DD20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6EDEAF1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05B02FB" w14:textId="77777777" w:rsidR="00914F72" w:rsidRDefault="00914F72">
            <w:pPr>
              <w:pStyle w:val="TableContents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0322266" w14:textId="485A05E4" w:rsidR="00230E7B" w:rsidRDefault="00230E7B">
      <w:r>
        <w:br w:type="page"/>
      </w:r>
    </w:p>
    <w:p w14:paraId="581E90E3" w14:textId="77777777" w:rsidR="004C3251" w:rsidRPr="004C3251" w:rsidRDefault="004C3251" w:rsidP="00701794">
      <w:pPr>
        <w:pStyle w:val="TableContents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8" w:color="365F91" w:themeColor="accent1" w:themeShade="BF"/>
        </w:pBdr>
        <w:snapToGrid w:val="0"/>
        <w:jc w:val="center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C511FE">
        <w:rPr>
          <w:rFonts w:asciiTheme="majorHAnsi" w:eastAsia="FreeSans" w:hAnsiTheme="majorHAnsi" w:cs="Droid Sans Fallback"/>
          <w:bCs/>
          <w:color w:val="1F497D" w:themeColor="text2"/>
          <w:sz w:val="72"/>
          <w:szCs w:val="72"/>
        </w:rPr>
        <w:lastRenderedPageBreak/>
        <w:t>Guidelines and Examples</w:t>
      </w:r>
      <w:r w:rsidRPr="004C3251">
        <w:rPr>
          <w:b/>
          <w:bCs/>
          <w:color w:val="1F497D" w:themeColor="text2"/>
          <w:sz w:val="56"/>
          <w:szCs w:val="56"/>
        </w:rPr>
        <w:t xml:space="preserve"> </w:t>
      </w:r>
      <w:r w:rsidRPr="004C3251">
        <w:rPr>
          <w:b/>
          <w:bCs/>
          <w:color w:val="1F497D" w:themeColor="text2"/>
          <w:sz w:val="56"/>
          <w:szCs w:val="56"/>
        </w:rPr>
        <w:br/>
      </w:r>
      <w:r w:rsidRPr="004C3251">
        <w:rPr>
          <w:rFonts w:asciiTheme="majorHAnsi" w:hAnsiTheme="majorHAnsi"/>
          <w:b/>
          <w:color w:val="943634" w:themeColor="accent2" w:themeShade="BF"/>
          <w:sz w:val="28"/>
          <w:szCs w:val="28"/>
        </w:rPr>
        <w:t>IMPORTANT!</w:t>
      </w:r>
    </w:p>
    <w:p w14:paraId="27A92E4E" w14:textId="2786E991" w:rsidR="004C3251" w:rsidRPr="004C3251" w:rsidRDefault="004C3251" w:rsidP="00701794">
      <w:pPr>
        <w:pStyle w:val="TableContents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8" w:color="365F91" w:themeColor="accent1" w:themeShade="BF"/>
        </w:pBdr>
        <w:snapToGrid w:val="0"/>
        <w:jc w:val="both"/>
        <w:rPr>
          <w:rFonts w:asciiTheme="majorHAnsi" w:eastAsia="Times New Roman" w:hAnsiTheme="majorHAnsi" w:cs="Verdana"/>
          <w:sz w:val="20"/>
          <w:szCs w:val="20"/>
          <w:lang w:eastAsia="nl-NL" w:bidi="ar-SA"/>
        </w:rPr>
      </w:pPr>
      <w:r w:rsidRPr="004C3251">
        <w:rPr>
          <w:rFonts w:asciiTheme="majorHAnsi" w:hAnsiTheme="majorHAnsi"/>
          <w:color w:val="943634" w:themeColor="accent2" w:themeShade="BF"/>
          <w:sz w:val="20"/>
          <w:szCs w:val="20"/>
        </w:rPr>
        <w:t xml:space="preserve">This pre-screening is a preliminary appraisal of the suitability of your academic background and is one of </w:t>
      </w:r>
      <w:r w:rsidR="00C73AF3">
        <w:rPr>
          <w:rFonts w:asciiTheme="majorHAnsi" w:hAnsiTheme="majorHAnsi"/>
          <w:color w:val="943634" w:themeColor="accent2" w:themeShade="BF"/>
          <w:sz w:val="20"/>
          <w:szCs w:val="20"/>
        </w:rPr>
        <w:t xml:space="preserve">the decisive components in the </w:t>
      </w:r>
      <w:hyperlink r:id="rId9" w:history="1">
        <w:r w:rsidR="00C73AF3" w:rsidRPr="00C73AF3">
          <w:rPr>
            <w:rStyle w:val="Hyperlink"/>
            <w:rFonts w:asciiTheme="majorHAnsi" w:hAnsiTheme="majorHAnsi"/>
            <w:sz w:val="20"/>
            <w:szCs w:val="20"/>
          </w:rPr>
          <w:t>A</w:t>
        </w:r>
        <w:r w:rsidRPr="00C73AF3">
          <w:rPr>
            <w:rStyle w:val="Hyperlink"/>
            <w:rFonts w:asciiTheme="majorHAnsi" w:hAnsiTheme="majorHAnsi"/>
            <w:sz w:val="20"/>
            <w:szCs w:val="20"/>
          </w:rPr>
          <w:t>dmissions procedure at the University of Antwerp</w:t>
        </w:r>
      </w:hyperlink>
      <w:r w:rsidRPr="004C3251">
        <w:rPr>
          <w:rFonts w:asciiTheme="majorHAnsi" w:hAnsiTheme="majorHAnsi"/>
          <w:color w:val="943634" w:themeColor="accent2" w:themeShade="BF"/>
          <w:sz w:val="20"/>
          <w:szCs w:val="20"/>
        </w:rPr>
        <w:t xml:space="preserve">. The decision of the Pre-screening </w:t>
      </w:r>
      <w:r w:rsidR="00C76986">
        <w:rPr>
          <w:rFonts w:asciiTheme="majorHAnsi" w:hAnsiTheme="majorHAnsi"/>
          <w:color w:val="943634" w:themeColor="accent2" w:themeShade="BF"/>
          <w:sz w:val="20"/>
          <w:szCs w:val="20"/>
        </w:rPr>
        <w:t>Board</w:t>
      </w:r>
      <w:r w:rsidRPr="004C3251">
        <w:rPr>
          <w:rFonts w:asciiTheme="majorHAnsi" w:hAnsiTheme="majorHAnsi"/>
          <w:color w:val="943634" w:themeColor="accent2" w:themeShade="BF"/>
          <w:sz w:val="20"/>
          <w:szCs w:val="20"/>
        </w:rPr>
        <w:t xml:space="preserve"> will be based on the information you provide in your pre-screening application. </w:t>
      </w:r>
      <w:r>
        <w:rPr>
          <w:rFonts w:asciiTheme="majorHAnsi" w:hAnsiTheme="majorHAnsi"/>
          <w:color w:val="943634" w:themeColor="accent2" w:themeShade="BF"/>
          <w:sz w:val="20"/>
          <w:szCs w:val="20"/>
        </w:rPr>
        <w:br/>
      </w:r>
      <w:r w:rsidRPr="004C3251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>Follow the</w:t>
      </w:r>
      <w:r w:rsidR="00C73AF3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>se</w:t>
      </w:r>
      <w:r w:rsidR="006613CA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 xml:space="preserve"> </w:t>
      </w:r>
      <w:r w:rsidRPr="004C3251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 xml:space="preserve">“Guidelines and Examples” and fill out your pre-screening application meticulously. </w:t>
      </w:r>
      <w:r w:rsidR="00C76986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br/>
      </w:r>
      <w:r w:rsidRPr="004C3251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>Please make sure to </w:t>
      </w:r>
      <w:r w:rsidRPr="004C3251">
        <w:rPr>
          <w:rFonts w:asciiTheme="majorHAnsi" w:eastAsia="FreeSans" w:hAnsiTheme="majorHAnsi" w:cs="Droid Sans Fallback"/>
          <w:b/>
          <w:bCs/>
          <w:i/>
          <w:color w:val="943634" w:themeColor="accent2" w:themeShade="BF"/>
          <w:sz w:val="20"/>
          <w:szCs w:val="20"/>
        </w:rPr>
        <w:t>convert and rename this document to “lastname_firstname.pdf” </w:t>
      </w:r>
      <w:r w:rsidRPr="004C3251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 xml:space="preserve">and upload your pre-screening application along with all the required supporting documents to </w:t>
      </w:r>
      <w:hyperlink r:id="rId10" w:history="1">
        <w:r w:rsidRPr="00C73AF3">
          <w:rPr>
            <w:rStyle w:val="Hyperlink"/>
            <w:rFonts w:asciiTheme="majorHAnsi" w:eastAsia="FreeSans" w:hAnsiTheme="majorHAnsi" w:cs="Droid Sans Fallback"/>
            <w:bCs/>
            <w:i/>
            <w:sz w:val="20"/>
            <w:szCs w:val="20"/>
          </w:rPr>
          <w:t>mobility online</w:t>
        </w:r>
      </w:hyperlink>
      <w:r w:rsidRPr="004C3251">
        <w:rPr>
          <w:rFonts w:asciiTheme="majorHAnsi" w:eastAsia="FreeSans" w:hAnsiTheme="majorHAnsi" w:cs="Droid Sans Fallback"/>
          <w:bCs/>
          <w:i/>
          <w:color w:val="943634" w:themeColor="accent2" w:themeShade="BF"/>
          <w:sz w:val="20"/>
          <w:szCs w:val="20"/>
        </w:rPr>
        <w:t>.</w:t>
      </w:r>
      <w:r w:rsidRPr="004C3251">
        <w:rPr>
          <w:rFonts w:asciiTheme="majorHAnsi" w:eastAsia="Times New Roman" w:hAnsiTheme="majorHAnsi" w:cs="Verdana"/>
          <w:sz w:val="20"/>
          <w:szCs w:val="20"/>
          <w:lang w:eastAsia="nl-NL" w:bidi="ar-SA"/>
        </w:rPr>
        <w:t> </w:t>
      </w:r>
    </w:p>
    <w:p w14:paraId="216C9302" w14:textId="77777777" w:rsidR="00230E7B" w:rsidRPr="00CA651D" w:rsidRDefault="00230E7B" w:rsidP="00230E7B">
      <w:pPr>
        <w:rPr>
          <w:rFonts w:asciiTheme="majorHAnsi" w:hAnsiTheme="majorHAnsi"/>
        </w:rPr>
      </w:pPr>
    </w:p>
    <w:p w14:paraId="747CA82A" w14:textId="77777777" w:rsidR="00230E7B" w:rsidRPr="00E76A3B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E76A3B">
        <w:rPr>
          <w:rFonts w:asciiTheme="majorHAnsi" w:hAnsiTheme="majorHAnsi"/>
          <w:b/>
          <w:bCs/>
          <w:sz w:val="28"/>
          <w:szCs w:val="28"/>
          <w:u w:val="single"/>
        </w:rPr>
        <w:t>Personal Data</w:t>
      </w:r>
    </w:p>
    <w:p w14:paraId="2925019A" w14:textId="51FD70AD" w:rsidR="00C76986" w:rsidRPr="00C76986" w:rsidRDefault="00230E7B" w:rsidP="005D3BD0">
      <w:pPr>
        <w:rPr>
          <w:rFonts w:asciiTheme="majorHAnsi" w:hAnsiTheme="majorHAnsi" w:cs="Liberation Serif"/>
          <w:sz w:val="20"/>
          <w:szCs w:val="20"/>
        </w:rPr>
      </w:pPr>
      <w:r w:rsidRPr="00C201C8">
        <w:rPr>
          <w:rFonts w:asciiTheme="majorHAnsi" w:hAnsiTheme="majorHAnsi" w:cs="Liberation Serif"/>
          <w:sz w:val="20"/>
          <w:szCs w:val="20"/>
        </w:rPr>
        <w:t>All field</w:t>
      </w:r>
      <w:r>
        <w:rPr>
          <w:rFonts w:asciiTheme="majorHAnsi" w:hAnsiTheme="majorHAnsi" w:cs="Liberation Serif"/>
          <w:sz w:val="20"/>
          <w:szCs w:val="20"/>
        </w:rPr>
        <w:t>s of this section</w:t>
      </w:r>
      <w:r w:rsidR="006613CA">
        <w:rPr>
          <w:rFonts w:asciiTheme="majorHAnsi" w:hAnsiTheme="majorHAnsi" w:cs="Liberation Serif"/>
          <w:sz w:val="20"/>
          <w:szCs w:val="20"/>
        </w:rPr>
        <w:t xml:space="preserve"> have to be filled out.</w:t>
      </w:r>
    </w:p>
    <w:p w14:paraId="22C077E9" w14:textId="05E7D00C" w:rsidR="00230E7B" w:rsidRPr="00E76A3B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E76A3B">
        <w:rPr>
          <w:rFonts w:asciiTheme="majorHAnsi" w:hAnsiTheme="majorHAnsi"/>
          <w:b/>
          <w:bCs/>
          <w:sz w:val="28"/>
          <w:szCs w:val="28"/>
          <w:u w:val="single"/>
        </w:rPr>
        <w:t>Academic Data</w:t>
      </w:r>
    </w:p>
    <w:p w14:paraId="3ADADD1E" w14:textId="04CB5A80" w:rsidR="00230E7B" w:rsidRPr="00DB73F9" w:rsidRDefault="00230E7B" w:rsidP="00230E7B">
      <w:pPr>
        <w:pStyle w:val="Lijstalinea"/>
        <w:numPr>
          <w:ilvl w:val="0"/>
          <w:numId w:val="12"/>
        </w:numPr>
        <w:autoSpaceDE w:val="0"/>
        <w:ind w:left="426"/>
        <w:rPr>
          <w:rFonts w:asciiTheme="majorHAnsi" w:hAnsiTheme="majorHAnsi"/>
          <w:iCs/>
          <w:sz w:val="20"/>
          <w:szCs w:val="20"/>
        </w:rPr>
      </w:pPr>
      <w:r w:rsidRPr="00DB73F9">
        <w:rPr>
          <w:rFonts w:asciiTheme="majorHAnsi" w:hAnsiTheme="majorHAnsi"/>
          <w:iCs/>
          <w:sz w:val="20"/>
          <w:szCs w:val="20"/>
        </w:rPr>
        <w:t xml:space="preserve">List as many as </w:t>
      </w:r>
      <w:r w:rsidR="001408F7">
        <w:rPr>
          <w:rFonts w:asciiTheme="majorHAnsi" w:hAnsiTheme="majorHAnsi"/>
          <w:iCs/>
          <w:sz w:val="20"/>
          <w:szCs w:val="20"/>
        </w:rPr>
        <w:t>relevant to this application</w:t>
      </w:r>
      <w:r w:rsidRPr="00DB73F9">
        <w:rPr>
          <w:rFonts w:asciiTheme="majorHAnsi" w:hAnsiTheme="majorHAnsi"/>
          <w:iCs/>
          <w:sz w:val="20"/>
          <w:szCs w:val="20"/>
        </w:rPr>
        <w:t xml:space="preserve"> and copy the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DB73F9">
        <w:rPr>
          <w:rFonts w:asciiTheme="majorHAnsi" w:hAnsiTheme="majorHAnsi"/>
          <w:iCs/>
          <w:sz w:val="20"/>
          <w:szCs w:val="20"/>
        </w:rPr>
        <w:t>table as often as necessary.</w:t>
      </w:r>
    </w:p>
    <w:p w14:paraId="7961A5A1" w14:textId="66221F76" w:rsidR="00230E7B" w:rsidRPr="00DB73F9" w:rsidRDefault="00230E7B" w:rsidP="00230E7B">
      <w:pPr>
        <w:pStyle w:val="Lijstalinea"/>
        <w:numPr>
          <w:ilvl w:val="0"/>
          <w:numId w:val="12"/>
        </w:numPr>
        <w:autoSpaceDE w:val="0"/>
        <w:ind w:left="426"/>
        <w:rPr>
          <w:rFonts w:asciiTheme="majorHAnsi" w:hAnsiTheme="majorHAnsi"/>
          <w:iCs/>
          <w:sz w:val="20"/>
          <w:szCs w:val="20"/>
        </w:rPr>
      </w:pPr>
      <w:r w:rsidRPr="00DB73F9">
        <w:rPr>
          <w:rFonts w:asciiTheme="majorHAnsi" w:hAnsiTheme="majorHAnsi"/>
          <w:iCs/>
          <w:sz w:val="20"/>
          <w:szCs w:val="20"/>
        </w:rPr>
        <w:t xml:space="preserve">Add supporting documents as proof to your application. </w:t>
      </w:r>
    </w:p>
    <w:p w14:paraId="321C1A9C" w14:textId="77777777" w:rsidR="00230E7B" w:rsidRPr="00DB73F9" w:rsidRDefault="00230E7B" w:rsidP="00230E7B">
      <w:pPr>
        <w:pStyle w:val="Lijstalinea"/>
        <w:numPr>
          <w:ilvl w:val="0"/>
          <w:numId w:val="12"/>
        </w:numPr>
        <w:autoSpaceDE w:val="0"/>
        <w:ind w:left="426"/>
        <w:rPr>
          <w:rFonts w:asciiTheme="majorHAnsi" w:hAnsiTheme="majorHAnsi"/>
          <w:iCs/>
          <w:sz w:val="20"/>
          <w:szCs w:val="20"/>
        </w:rPr>
      </w:pPr>
      <w:r w:rsidRPr="00DB73F9">
        <w:rPr>
          <w:rFonts w:asciiTheme="majorHAnsi" w:hAnsiTheme="majorHAnsi"/>
          <w:iCs/>
          <w:sz w:val="20"/>
          <w:szCs w:val="20"/>
        </w:rPr>
        <w:t>Only Higher Education is requested, start with highest/most advanced degree.</w:t>
      </w:r>
    </w:p>
    <w:p w14:paraId="7B3595BB" w14:textId="77777777" w:rsidR="00230E7B" w:rsidRPr="00CA651D" w:rsidRDefault="00230E7B" w:rsidP="00230E7B">
      <w:pPr>
        <w:ind w:left="142"/>
        <w:rPr>
          <w:rFonts w:asciiTheme="majorHAnsi" w:hAnsiTheme="majorHAnsi"/>
          <w:i/>
          <w:iCs/>
          <w:sz w:val="20"/>
          <w:szCs w:val="20"/>
        </w:rPr>
      </w:pPr>
    </w:p>
    <w:tbl>
      <w:tblPr>
        <w:tblW w:w="8788" w:type="dxa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5802"/>
      </w:tblGrid>
      <w:tr w:rsidR="00230E7B" w:rsidRPr="00DB73F9" w14:paraId="38E7D0D3" w14:textId="77777777" w:rsidTr="00230E7B"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E1693" w14:textId="187B96FA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University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/College/Institute</w:t>
            </w:r>
          </w:p>
        </w:tc>
        <w:tc>
          <w:tcPr>
            <w:tcW w:w="5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00B21" w14:textId="51F0D132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full name of the university/college/institute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and full name of the faculty</w:t>
            </w:r>
          </w:p>
        </w:tc>
      </w:tr>
      <w:tr w:rsidR="00230E7B" w:rsidRPr="00DB73F9" w14:paraId="11849F2D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FC077" w14:textId="2D691641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Address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757EC" w14:textId="00BA504E" w:rsid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Fill out the address of the 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university/college/institute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where you followed the</w:t>
            </w:r>
            <w:r w:rsidR="005523FD">
              <w:rPr>
                <w:rFonts w:asciiTheme="majorHAnsi" w:hAnsiTheme="majorHAnsi"/>
                <w:iCs/>
                <w:sz w:val="20"/>
                <w:szCs w:val="20"/>
              </w:rPr>
              <w:t xml:space="preserve"> majority of the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courses</w:t>
            </w:r>
          </w:p>
        </w:tc>
      </w:tr>
      <w:tr w:rsidR="00230E7B" w:rsidRPr="00230E7B" w14:paraId="3B55F30A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11509" w14:textId="7A471A62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Faculty contact person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0BB15" w14:textId="2091A84D" w:rsid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 name, e-mail, phone numder of contact person at this faculty</w:t>
            </w:r>
          </w:p>
        </w:tc>
      </w:tr>
      <w:tr w:rsidR="00230E7B" w:rsidRPr="00230E7B" w14:paraId="730467D5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95C99" w14:textId="14CC0D4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URL-programma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24600" w14:textId="73261104" w:rsid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 URL of degree(s) relevant to this application</w:t>
            </w:r>
          </w:p>
        </w:tc>
      </w:tr>
      <w:tr w:rsidR="00230E7B" w:rsidRPr="00DB73F9" w14:paraId="2DBEE1F7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2EE58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Diploma/Degree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E6895" w14:textId="0B9F06D1" w:rsidR="00230E7B" w:rsidRPr="00DB73F9" w:rsidRDefault="00230E7B" w:rsidP="001A6A5F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title of the obtained diploma</w:t>
            </w:r>
            <w:r w:rsidR="008F7C0E">
              <w:rPr>
                <w:rFonts w:asciiTheme="majorHAnsi" w:hAnsiTheme="majorHAnsi"/>
                <w:iCs/>
                <w:sz w:val="20"/>
                <w:szCs w:val="20"/>
              </w:rPr>
              <w:t xml:space="preserve"> relevant to th</w:t>
            </w:r>
            <w:r w:rsidR="001A6A5F">
              <w:rPr>
                <w:rFonts w:asciiTheme="majorHAnsi" w:hAnsiTheme="majorHAnsi"/>
                <w:iCs/>
                <w:sz w:val="20"/>
                <w:szCs w:val="20"/>
              </w:rPr>
              <w:t>is</w:t>
            </w:r>
            <w:r w:rsidR="008F7C0E">
              <w:rPr>
                <w:rFonts w:asciiTheme="majorHAnsi" w:hAnsiTheme="majorHAnsi"/>
                <w:iCs/>
                <w:sz w:val="20"/>
                <w:szCs w:val="20"/>
              </w:rPr>
              <w:t xml:space="preserve"> application</w:t>
            </w:r>
          </w:p>
        </w:tc>
      </w:tr>
      <w:tr w:rsidR="00230E7B" w:rsidRPr="00DB73F9" w14:paraId="55E2234E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F7F4D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From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353CA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month and year you started the programme.</w:t>
            </w:r>
          </w:p>
        </w:tc>
      </w:tr>
      <w:tr w:rsidR="00230E7B" w:rsidRPr="00DB73F9" w14:paraId="56862439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146A5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Until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00395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month and 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year you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finished or will finish the programme.</w:t>
            </w:r>
          </w:p>
        </w:tc>
      </w:tr>
      <w:tr w:rsidR="00230E7B" w:rsidRPr="00DB73F9" w14:paraId="5422C0FD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88847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Final Grade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1095F" w14:textId="77777777" w:rsid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final grade noted on the diploma, certificate or transcript. </w:t>
            </w:r>
            <w:r w:rsidRPr="009E41B3">
              <w:rPr>
                <w:rFonts w:asciiTheme="majorHAnsi" w:hAnsiTheme="majorHAnsi"/>
                <w:b/>
                <w:iCs/>
                <w:sz w:val="20"/>
                <w:szCs w:val="20"/>
              </w:rPr>
              <w:t>Convert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all grades </w:t>
            </w:r>
            <w:r w:rsidRPr="009E41B3">
              <w:rPr>
                <w:rFonts w:asciiTheme="majorHAnsi" w:hAnsiTheme="majorHAnsi"/>
                <w:b/>
                <w:iCs/>
                <w:sz w:val="20"/>
                <w:szCs w:val="20"/>
              </w:rPr>
              <w:t>into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9E41B3">
              <w:rPr>
                <w:rFonts w:asciiTheme="majorHAnsi" w:hAnsiTheme="majorHAnsi"/>
                <w:b/>
                <w:iCs/>
                <w:sz w:val="20"/>
                <w:szCs w:val="20"/>
              </w:rPr>
              <w:t>percentage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or add a conversion scheme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. </w:t>
            </w:r>
          </w:p>
          <w:p w14:paraId="43D16BD6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If you know how you are ranked within your class, this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can be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valuable information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to provide.</w:t>
            </w:r>
          </w:p>
        </w:tc>
      </w:tr>
      <w:tr w:rsidR="00230E7B" w:rsidRPr="00DB73F9" w14:paraId="77C67E8E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985B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Extra info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BAADB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Any extra valuable info concerning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this programme. Internship info,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reference letters, 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...</w:t>
            </w:r>
          </w:p>
        </w:tc>
      </w:tr>
    </w:tbl>
    <w:p w14:paraId="14F1F61D" w14:textId="77777777" w:rsidR="00230E7B" w:rsidRPr="00DB73F9" w:rsidRDefault="00230E7B" w:rsidP="00230E7B">
      <w:pPr>
        <w:ind w:left="142"/>
        <w:rPr>
          <w:rFonts w:asciiTheme="majorHAnsi" w:hAnsiTheme="majorHAnsi" w:cs="Liberation Serif"/>
          <w:iCs/>
          <w:sz w:val="20"/>
        </w:rPr>
      </w:pPr>
    </w:p>
    <w:p w14:paraId="217B7900" w14:textId="77777777" w:rsidR="00230E7B" w:rsidRPr="00F37937" w:rsidRDefault="00230E7B" w:rsidP="00230E7B">
      <w:pPr>
        <w:spacing w:after="120"/>
        <w:ind w:left="142"/>
        <w:rPr>
          <w:rFonts w:asciiTheme="majorHAnsi" w:hAnsiTheme="majorHAnsi" w:cs="Liberation Serif"/>
          <w:iCs/>
          <w:color w:val="943634" w:themeColor="accent2" w:themeShade="BF"/>
          <w:sz w:val="20"/>
        </w:rPr>
      </w:pPr>
      <w:r w:rsidRPr="00F37937">
        <w:rPr>
          <w:rFonts w:asciiTheme="majorHAnsi" w:hAnsiTheme="majorHAnsi" w:cs="Liberation Serif"/>
          <w:iCs/>
          <w:color w:val="943634" w:themeColor="accent2" w:themeShade="BF"/>
          <w:sz w:val="20"/>
        </w:rPr>
        <w:t>Example</w:t>
      </w:r>
      <w:r>
        <w:rPr>
          <w:rFonts w:asciiTheme="majorHAnsi" w:hAnsiTheme="majorHAnsi" w:cs="Liberation Serif"/>
          <w:iCs/>
          <w:color w:val="943634" w:themeColor="accent2" w:themeShade="BF"/>
          <w:sz w:val="20"/>
        </w:rPr>
        <w:t xml:space="preserve"> – Academic Data</w:t>
      </w:r>
    </w:p>
    <w:tbl>
      <w:tblPr>
        <w:tblW w:w="8788" w:type="dxa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5802"/>
      </w:tblGrid>
      <w:tr w:rsidR="00230E7B" w:rsidRPr="00F37937" w14:paraId="46CEC926" w14:textId="77777777" w:rsidTr="00230E7B"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ACE6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Institute/University </w:t>
            </w:r>
          </w:p>
        </w:tc>
        <w:tc>
          <w:tcPr>
            <w:tcW w:w="5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04E37" w14:textId="53704DF2" w:rsid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University of Antwerp</w:t>
            </w: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- Faculty of Science</w:t>
            </w:r>
          </w:p>
          <w:p w14:paraId="554551F2" w14:textId="77777777" w:rsidR="00230E7B" w:rsidRDefault="00DB7200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hyperlink r:id="rId11" w:history="1">
              <w:r w:rsidR="00230E7B" w:rsidRPr="00292440">
                <w:rPr>
                  <w:rStyle w:val="Hyperlink"/>
                  <w:rFonts w:asciiTheme="majorHAnsi" w:hAnsiTheme="majorHAnsi"/>
                  <w:iCs/>
                  <w:sz w:val="20"/>
                  <w:szCs w:val="20"/>
                </w:rPr>
                <w:t>https://www.uantwerpen.be/en/faculties/faculty-of-science/</w:t>
              </w:r>
            </w:hyperlink>
          </w:p>
          <w:p w14:paraId="513DB17C" w14:textId="255CBD2D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</w:p>
        </w:tc>
      </w:tr>
      <w:tr w:rsidR="00230E7B" w:rsidRPr="00230E7B" w14:paraId="242235C7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78F31" w14:textId="77777777" w:rsidR="00230E7B" w:rsidRP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230E7B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Address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D0193" w14:textId="06A76607" w:rsidR="00230E7B" w:rsidRPr="00230E7B" w:rsidRDefault="005523FD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Middelheimcampus, Middelheimlaan 1, 2020 Antwerpen, Belgium</w:t>
            </w:r>
          </w:p>
        </w:tc>
      </w:tr>
      <w:tr w:rsidR="00230E7B" w:rsidRPr="00230E7B" w14:paraId="0BE37BE7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5D0CF" w14:textId="77777777" w:rsidR="00230E7B" w:rsidRP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230E7B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Faculty contact person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B29E2" w14:textId="77777777" w:rsidR="005523FD" w:rsidRDefault="005523FD" w:rsidP="005523FD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John Smith</w:t>
            </w:r>
          </w:p>
          <w:p w14:paraId="5E0290F3" w14:textId="77777777" w:rsidR="005523FD" w:rsidRDefault="00DB7200" w:rsidP="005523FD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hyperlink r:id="rId12" w:history="1">
              <w:r w:rsidR="005523FD" w:rsidRPr="00292440">
                <w:rPr>
                  <w:rStyle w:val="Hyperlink"/>
                  <w:rFonts w:asciiTheme="majorHAnsi" w:hAnsiTheme="majorHAnsi"/>
                  <w:iCs/>
                  <w:sz w:val="20"/>
                  <w:szCs w:val="20"/>
                </w:rPr>
                <w:t>Master-cs@uantwerpen.be</w:t>
              </w:r>
            </w:hyperlink>
          </w:p>
          <w:p w14:paraId="75D873E8" w14:textId="237FAFEB" w:rsidR="00230E7B" w:rsidRPr="00230E7B" w:rsidRDefault="005523FD" w:rsidP="005523FD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T +32 03 000 00  00</w:t>
            </w:r>
          </w:p>
        </w:tc>
      </w:tr>
      <w:tr w:rsidR="00230E7B" w:rsidRPr="00230E7B" w14:paraId="5E1114BC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00B2" w14:textId="77777777" w:rsidR="00230E7B" w:rsidRP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230E7B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URL-programma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873D9" w14:textId="77777777" w:rsidR="00230E7B" w:rsidRPr="00230E7B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230E7B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Fill out URL of degree(s) relevant to this application</w:t>
            </w:r>
          </w:p>
        </w:tc>
      </w:tr>
      <w:tr w:rsidR="00230E7B" w:rsidRPr="00230E7B" w14:paraId="02DCB2ED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8E40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Diploma/Degree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8DFC0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Bachelor of Science in Computer Science</w:t>
            </w: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; Master of Engineering in Information Technology</w:t>
            </w:r>
          </w:p>
        </w:tc>
      </w:tr>
      <w:tr w:rsidR="00230E7B" w:rsidRPr="00F37937" w14:paraId="173A2DA6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8F068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From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BBC79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09/2010</w:t>
            </w:r>
          </w:p>
        </w:tc>
      </w:tr>
      <w:tr w:rsidR="00230E7B" w:rsidRPr="00F37937" w14:paraId="1082ABD2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5FBEB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Until 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E2C34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07/2013</w:t>
            </w:r>
          </w:p>
        </w:tc>
      </w:tr>
      <w:tr w:rsidR="00230E7B" w:rsidRPr="00F37937" w14:paraId="5C8BD543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66478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Final Grade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90685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B+ (</w:t>
            </w: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72%</w:t>
            </w: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230E7B" w:rsidRPr="00F37937" w14:paraId="19F2EC0D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154A1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7100BE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Example - Grade conversion scheme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8A4B1" w14:textId="77777777" w:rsidR="00230E7B" w:rsidRPr="00F37937" w:rsidRDefault="00230E7B" w:rsidP="00230E7B">
            <w:pPr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eastAsia="Liberation Serif" w:hAnsiTheme="majorHAnsi"/>
                <w:color w:val="943634" w:themeColor="accent2" w:themeShade="BF"/>
                <w:sz w:val="20"/>
                <w:szCs w:val="20"/>
              </w:rPr>
              <w:t>A+ = … (example: 85-100%)</w:t>
            </w:r>
            <w:r w:rsidRPr="00F37937">
              <w:rPr>
                <w:rFonts w:asciiTheme="majorHAnsi" w:eastAsia="Liberation Serif" w:hAnsiTheme="majorHAnsi"/>
                <w:color w:val="943634" w:themeColor="accent2" w:themeShade="BF"/>
                <w:sz w:val="20"/>
                <w:szCs w:val="20"/>
              </w:rPr>
              <w:br/>
              <w:t>A-  = … (example: 75-85%)</w:t>
            </w:r>
            <w:r w:rsidRPr="00F37937">
              <w:rPr>
                <w:rFonts w:asciiTheme="majorHAnsi" w:eastAsia="Liberation Serif" w:hAnsiTheme="majorHAnsi"/>
                <w:color w:val="943634" w:themeColor="accent2" w:themeShade="BF"/>
                <w:sz w:val="20"/>
                <w:szCs w:val="20"/>
              </w:rPr>
              <w:br/>
              <w:t>B+ = … (example: 65-75%)</w:t>
            </w:r>
            <w:r w:rsidRPr="00F37937">
              <w:rPr>
                <w:rFonts w:asciiTheme="majorHAnsi" w:eastAsia="Liberation Serif" w:hAnsiTheme="majorHAnsi"/>
                <w:color w:val="943634" w:themeColor="accent2" w:themeShade="BF"/>
                <w:sz w:val="20"/>
                <w:szCs w:val="20"/>
              </w:rPr>
              <w:br/>
              <w:t>...</w:t>
            </w:r>
          </w:p>
        </w:tc>
      </w:tr>
      <w:tr w:rsidR="00230E7B" w:rsidRPr="00F37937" w14:paraId="2C224A68" w14:textId="77777777" w:rsidTr="00230E7B"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68B8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Extra info</w:t>
            </w:r>
          </w:p>
        </w:tc>
        <w:tc>
          <w:tcPr>
            <w:tcW w:w="5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C24F2" w14:textId="77777777" w:rsidR="00230E7B" w:rsidRPr="00F37937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Did research on ...in Internship course of 10 ECTS.</w:t>
            </w:r>
          </w:p>
        </w:tc>
      </w:tr>
    </w:tbl>
    <w:p w14:paraId="3A8D403D" w14:textId="77777777" w:rsidR="00230E7B" w:rsidRDefault="00230E7B" w:rsidP="00230E7B">
      <w:pPr>
        <w:ind w:left="142"/>
        <w:rPr>
          <w:rFonts w:asciiTheme="majorHAnsi" w:hAnsiTheme="majorHAnsi"/>
          <w:i/>
          <w:iCs/>
          <w:sz w:val="20"/>
          <w:szCs w:val="20"/>
        </w:rPr>
      </w:pPr>
    </w:p>
    <w:p w14:paraId="57E63070" w14:textId="77777777" w:rsidR="00230E7B" w:rsidRPr="00C201C8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C201C8">
        <w:rPr>
          <w:rFonts w:asciiTheme="majorHAnsi" w:hAnsiTheme="majorHAnsi"/>
          <w:b/>
          <w:bCs/>
          <w:sz w:val="28"/>
          <w:szCs w:val="28"/>
          <w:u w:val="single"/>
        </w:rPr>
        <w:t xml:space="preserve">Professional and practical experience </w:t>
      </w:r>
    </w:p>
    <w:p w14:paraId="1F985CAB" w14:textId="77777777" w:rsidR="00230E7B" w:rsidRPr="00DB73F9" w:rsidRDefault="00230E7B" w:rsidP="00230E7B">
      <w:pPr>
        <w:pStyle w:val="Lijstalinea"/>
        <w:numPr>
          <w:ilvl w:val="0"/>
          <w:numId w:val="12"/>
        </w:numPr>
        <w:autoSpaceDE w:val="0"/>
        <w:ind w:left="426"/>
        <w:rPr>
          <w:rFonts w:asciiTheme="majorHAnsi" w:hAnsiTheme="majorHAnsi"/>
          <w:iCs/>
          <w:sz w:val="20"/>
          <w:szCs w:val="20"/>
        </w:rPr>
      </w:pPr>
      <w:r w:rsidRPr="00DB73F9">
        <w:rPr>
          <w:rFonts w:asciiTheme="majorHAnsi" w:hAnsiTheme="majorHAnsi"/>
          <w:iCs/>
          <w:sz w:val="20"/>
          <w:szCs w:val="20"/>
        </w:rPr>
        <w:t>List as many as appropriate and copy table as often as necessary.</w:t>
      </w:r>
    </w:p>
    <w:p w14:paraId="3327BCE7" w14:textId="77777777" w:rsidR="00230E7B" w:rsidRPr="00DB73F9" w:rsidRDefault="00230E7B" w:rsidP="00230E7B">
      <w:pPr>
        <w:pStyle w:val="Lijstalinea"/>
        <w:numPr>
          <w:ilvl w:val="0"/>
          <w:numId w:val="12"/>
        </w:numPr>
        <w:autoSpaceDE w:val="0"/>
        <w:ind w:left="426"/>
        <w:rPr>
          <w:rFonts w:asciiTheme="majorHAnsi" w:hAnsiTheme="majorHAnsi"/>
          <w:iCs/>
          <w:sz w:val="20"/>
          <w:szCs w:val="20"/>
        </w:rPr>
      </w:pPr>
      <w:r w:rsidRPr="00DB73F9">
        <w:rPr>
          <w:rFonts w:asciiTheme="majorHAnsi" w:hAnsiTheme="majorHAnsi"/>
          <w:iCs/>
          <w:sz w:val="20"/>
          <w:szCs w:val="20"/>
        </w:rPr>
        <w:t xml:space="preserve">Add the supporting documents as proof in attachment to your application. </w:t>
      </w:r>
    </w:p>
    <w:p w14:paraId="1686A6EA" w14:textId="77777777" w:rsidR="00230E7B" w:rsidRPr="00DB73F9" w:rsidRDefault="00230E7B" w:rsidP="00230E7B">
      <w:pPr>
        <w:pStyle w:val="Lijstalinea"/>
        <w:rPr>
          <w:rFonts w:asciiTheme="majorHAnsi" w:hAnsiTheme="majorHAnsi"/>
          <w:iCs/>
          <w:sz w:val="20"/>
          <w:szCs w:val="20"/>
        </w:rPr>
      </w:pPr>
    </w:p>
    <w:tbl>
      <w:tblPr>
        <w:tblW w:w="8788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5828"/>
      </w:tblGrid>
      <w:tr w:rsidR="00C76986" w:rsidRPr="000774B3" w14:paraId="51613FA6" w14:textId="77777777" w:rsidTr="00C76986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4B1" w14:textId="77777777" w:rsidR="00C76986" w:rsidRPr="00DB73F9" w:rsidRDefault="00C76986" w:rsidP="00E74A94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Employer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D662" w14:textId="77777777" w:rsidR="00C76986" w:rsidRPr="00DB73F9" w:rsidRDefault="00C76986" w:rsidP="00E74A94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 Name, address, e-mail, webpage url of your employer</w:t>
            </w:r>
          </w:p>
        </w:tc>
      </w:tr>
      <w:tr w:rsidR="00230E7B" w:rsidRPr="000774B3" w14:paraId="0AE00054" w14:textId="77777777" w:rsidTr="00C76986"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0CF0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Function title</w:t>
            </w:r>
          </w:p>
        </w:tc>
        <w:tc>
          <w:tcPr>
            <w:tcW w:w="5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33A4B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</w:t>
            </w: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your function title.</w:t>
            </w:r>
          </w:p>
        </w:tc>
      </w:tr>
      <w:tr w:rsidR="00230E7B" w:rsidRPr="000774B3" w14:paraId="0F9ECABA" w14:textId="77777777" w:rsidTr="00C76986"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94904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Type of work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308A1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Give a brief job description</w:t>
            </w:r>
          </w:p>
        </w:tc>
      </w:tr>
      <w:tr w:rsidR="00230E7B" w:rsidRPr="000774B3" w14:paraId="316E975F" w14:textId="77777777" w:rsidTr="00C76986"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40AED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 w:rsidRPr="00DB73F9">
              <w:rPr>
                <w:rFonts w:asciiTheme="majorHAnsi" w:hAnsiTheme="majorHAnsi"/>
                <w:iCs/>
                <w:sz w:val="20"/>
                <w:szCs w:val="20"/>
              </w:rPr>
              <w:t>Duration (from...until...)</w:t>
            </w:r>
          </w:p>
        </w:tc>
        <w:tc>
          <w:tcPr>
            <w:tcW w:w="5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3F945" w14:textId="77777777" w:rsidR="00230E7B" w:rsidRPr="00DB73F9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Fill out period: from: mm:yy until mm:yy</w:t>
            </w:r>
          </w:p>
        </w:tc>
      </w:tr>
    </w:tbl>
    <w:p w14:paraId="6B89C363" w14:textId="77777777" w:rsidR="00230E7B" w:rsidRPr="00DB73F9" w:rsidRDefault="00230E7B" w:rsidP="00230E7B">
      <w:pPr>
        <w:pStyle w:val="TableContents"/>
        <w:snapToGrid w:val="0"/>
        <w:ind w:left="426"/>
        <w:rPr>
          <w:rFonts w:asciiTheme="majorHAnsi" w:hAnsiTheme="majorHAnsi"/>
          <w:iCs/>
          <w:sz w:val="20"/>
          <w:szCs w:val="20"/>
        </w:rPr>
      </w:pPr>
    </w:p>
    <w:p w14:paraId="1F19A2D4" w14:textId="77777777" w:rsidR="00230E7B" w:rsidRDefault="00230E7B" w:rsidP="00230E7B">
      <w:pPr>
        <w:ind w:left="426"/>
        <w:rPr>
          <w:rFonts w:asciiTheme="majorHAnsi" w:hAnsiTheme="majorHAnsi"/>
          <w:color w:val="943634" w:themeColor="accent2" w:themeShade="BF"/>
          <w:sz w:val="18"/>
          <w:szCs w:val="18"/>
        </w:rPr>
      </w:pPr>
      <w:r w:rsidRPr="00F37937">
        <w:rPr>
          <w:rFonts w:asciiTheme="majorHAnsi" w:hAnsiTheme="majorHAnsi"/>
          <w:iCs/>
          <w:color w:val="943634" w:themeColor="accent2" w:themeShade="BF"/>
          <w:sz w:val="20"/>
          <w:szCs w:val="20"/>
        </w:rPr>
        <w:t>Example</w:t>
      </w:r>
      <w:r>
        <w:rPr>
          <w:rFonts w:asciiTheme="majorHAnsi" w:hAnsiTheme="majorHAnsi"/>
          <w:iCs/>
          <w:color w:val="943634" w:themeColor="accent2" w:themeShade="BF"/>
          <w:sz w:val="20"/>
          <w:szCs w:val="20"/>
        </w:rPr>
        <w:t xml:space="preserve"> – Professional and practical experience </w:t>
      </w:r>
      <w:r w:rsidRPr="00AA38AE">
        <w:rPr>
          <w:rFonts w:asciiTheme="majorHAnsi" w:hAnsiTheme="majorHAnsi"/>
          <w:i/>
          <w:iCs/>
          <w:color w:val="943634" w:themeColor="accent2" w:themeShade="BF"/>
          <w:sz w:val="18"/>
          <w:szCs w:val="18"/>
        </w:rPr>
        <w:t xml:space="preserve">(Add as many lines as </w:t>
      </w:r>
      <w:r>
        <w:rPr>
          <w:rFonts w:asciiTheme="majorHAnsi" w:hAnsiTheme="majorHAnsi"/>
          <w:i/>
          <w:iCs/>
          <w:color w:val="943634" w:themeColor="accent2" w:themeShade="BF"/>
          <w:sz w:val="18"/>
          <w:szCs w:val="18"/>
        </w:rPr>
        <w:t>necessary</w:t>
      </w:r>
      <w:r w:rsidRPr="00AA38AE">
        <w:rPr>
          <w:rFonts w:asciiTheme="majorHAnsi" w:hAnsiTheme="majorHAnsi"/>
          <w:color w:val="943634" w:themeColor="accent2" w:themeShade="BF"/>
          <w:sz w:val="18"/>
          <w:szCs w:val="18"/>
        </w:rPr>
        <w:t>)</w:t>
      </w:r>
    </w:p>
    <w:tbl>
      <w:tblPr>
        <w:tblW w:w="8788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5828"/>
      </w:tblGrid>
      <w:tr w:rsidR="0068230F" w:rsidRPr="00F37937" w14:paraId="7DF547FC" w14:textId="77777777" w:rsidTr="0068230F">
        <w:tc>
          <w:tcPr>
            <w:tcW w:w="2960" w:type="dxa"/>
            <w:shd w:val="clear" w:color="auto" w:fill="auto"/>
          </w:tcPr>
          <w:p w14:paraId="173069D9" w14:textId="77777777" w:rsidR="0068230F" w:rsidRPr="00F37937" w:rsidRDefault="0068230F" w:rsidP="00E74A94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Employer</w:t>
            </w:r>
          </w:p>
        </w:tc>
        <w:tc>
          <w:tcPr>
            <w:tcW w:w="5828" w:type="dxa"/>
            <w:shd w:val="clear" w:color="auto" w:fill="auto"/>
          </w:tcPr>
          <w:p w14:paraId="37597549" w14:textId="77777777" w:rsidR="0068230F" w:rsidRPr="00F37937" w:rsidRDefault="0068230F" w:rsidP="00E74A94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lcatel-Lucent, Antwerp, Belgium + address + e-mail + webpage url</w:t>
            </w:r>
          </w:p>
        </w:tc>
      </w:tr>
      <w:tr w:rsidR="00230E7B" w:rsidRPr="00F37937" w14:paraId="668B6359" w14:textId="77777777" w:rsidTr="0068230F">
        <w:tc>
          <w:tcPr>
            <w:tcW w:w="2960" w:type="dxa"/>
            <w:shd w:val="clear" w:color="auto" w:fill="auto"/>
          </w:tcPr>
          <w:p w14:paraId="35886E37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Function title</w:t>
            </w:r>
          </w:p>
        </w:tc>
        <w:tc>
          <w:tcPr>
            <w:tcW w:w="5828" w:type="dxa"/>
            <w:shd w:val="clear" w:color="auto" w:fill="auto"/>
          </w:tcPr>
          <w:p w14:paraId="4DF90D98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Internship.</w:t>
            </w:r>
          </w:p>
        </w:tc>
      </w:tr>
      <w:tr w:rsidR="00230E7B" w:rsidRPr="00F37937" w14:paraId="3C958F09" w14:textId="77777777" w:rsidTr="0068230F">
        <w:tc>
          <w:tcPr>
            <w:tcW w:w="2960" w:type="dxa"/>
            <w:shd w:val="clear" w:color="auto" w:fill="auto"/>
          </w:tcPr>
          <w:p w14:paraId="0C6F3317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Type of work</w:t>
            </w:r>
          </w:p>
        </w:tc>
        <w:tc>
          <w:tcPr>
            <w:tcW w:w="5828" w:type="dxa"/>
            <w:shd w:val="clear" w:color="auto" w:fill="auto"/>
          </w:tcPr>
          <w:p w14:paraId="2107A018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Internship of 6 weeks with </w:t>
            </w: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Focus on Cloud computing. Formalized algorithm on.</w:t>
            </w:r>
          </w:p>
        </w:tc>
      </w:tr>
      <w:tr w:rsidR="00230E7B" w:rsidRPr="00F37937" w14:paraId="447316DD" w14:textId="77777777" w:rsidTr="0068230F">
        <w:tc>
          <w:tcPr>
            <w:tcW w:w="2960" w:type="dxa"/>
            <w:shd w:val="clear" w:color="auto" w:fill="auto"/>
          </w:tcPr>
          <w:p w14:paraId="509D2FB3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F37937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Duration (from...until...)</w:t>
            </w:r>
          </w:p>
        </w:tc>
        <w:tc>
          <w:tcPr>
            <w:tcW w:w="5828" w:type="dxa"/>
            <w:shd w:val="clear" w:color="auto" w:fill="auto"/>
          </w:tcPr>
          <w:p w14:paraId="393BC14A" w14:textId="77777777" w:rsidR="00230E7B" w:rsidRPr="00F37937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From 07/2013 until 08/2013</w:t>
            </w:r>
          </w:p>
        </w:tc>
      </w:tr>
    </w:tbl>
    <w:p w14:paraId="69101150" w14:textId="77777777" w:rsidR="005D3BD0" w:rsidRDefault="005D3BD0" w:rsidP="005D3BD0">
      <w:pPr>
        <w:pStyle w:val="Lijstalinea"/>
        <w:ind w:left="34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15A5BBD" w14:textId="77777777" w:rsidR="00230E7B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4B4947">
        <w:rPr>
          <w:rFonts w:asciiTheme="majorHAnsi" w:hAnsiTheme="majorHAnsi"/>
          <w:b/>
          <w:bCs/>
          <w:sz w:val="28"/>
          <w:szCs w:val="28"/>
          <w:u w:val="single"/>
        </w:rPr>
        <w:t>Scientific background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requirements common to all majors</w:t>
      </w:r>
      <w:r w:rsidRPr="004B4947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14:paraId="7D9CD020" w14:textId="77777777" w:rsidR="005D3BD0" w:rsidRDefault="00230E7B" w:rsidP="005D3BD0">
      <w:pPr>
        <w:jc w:val="both"/>
        <w:rPr>
          <w:rFonts w:asciiTheme="majorHAnsi" w:hAnsiTheme="majorHAnsi"/>
          <w:iCs/>
          <w:sz w:val="20"/>
          <w:szCs w:val="20"/>
        </w:rPr>
      </w:pPr>
      <w:r w:rsidRPr="004B4947">
        <w:rPr>
          <w:rFonts w:asciiTheme="majorHAnsi" w:hAnsiTheme="majorHAnsi"/>
          <w:iCs/>
          <w:sz w:val="20"/>
          <w:szCs w:val="20"/>
        </w:rPr>
        <w:t xml:space="preserve">To be eligible for the programme Master of Computer Science, a student should have a strong scientific background in order to be able to pass </w:t>
      </w:r>
      <w:r w:rsidRPr="00D14A04">
        <w:rPr>
          <w:rFonts w:asciiTheme="majorHAnsi" w:hAnsiTheme="majorHAnsi"/>
          <w:iCs/>
          <w:sz w:val="20"/>
          <w:szCs w:val="20"/>
        </w:rPr>
        <w:t>all the courses</w:t>
      </w:r>
      <w:r w:rsidRPr="004B4947">
        <w:rPr>
          <w:rFonts w:asciiTheme="majorHAnsi" w:hAnsiTheme="majorHAnsi"/>
          <w:iCs/>
          <w:sz w:val="20"/>
          <w:szCs w:val="20"/>
        </w:rPr>
        <w:t xml:space="preserve">. </w:t>
      </w:r>
    </w:p>
    <w:p w14:paraId="3A70AC37" w14:textId="7B7B366A" w:rsidR="00230E7B" w:rsidRDefault="00230E7B" w:rsidP="005D3BD0">
      <w:pPr>
        <w:jc w:val="both"/>
        <w:rPr>
          <w:rFonts w:asciiTheme="majorHAnsi" w:hAnsiTheme="majorHAnsi" w:cs="Liberation Serif"/>
          <w:iCs/>
          <w:sz w:val="20"/>
          <w:szCs w:val="20"/>
        </w:rPr>
      </w:pPr>
      <w:r w:rsidRPr="00F37937">
        <w:rPr>
          <w:rFonts w:asciiTheme="majorHAnsi" w:hAnsiTheme="majorHAnsi"/>
          <w:iCs/>
          <w:sz w:val="20"/>
          <w:szCs w:val="20"/>
        </w:rPr>
        <w:t xml:space="preserve">When the grades you obtained are represented by letters </w:t>
      </w:r>
      <w:r>
        <w:rPr>
          <w:rFonts w:asciiTheme="majorHAnsi" w:hAnsiTheme="majorHAnsi"/>
          <w:iCs/>
          <w:sz w:val="20"/>
          <w:szCs w:val="20"/>
        </w:rPr>
        <w:t xml:space="preserve">or other </w:t>
      </w:r>
      <w:r w:rsidRPr="00F37937">
        <w:rPr>
          <w:rFonts w:asciiTheme="majorHAnsi" w:hAnsiTheme="majorHAnsi"/>
          <w:iCs/>
          <w:sz w:val="20"/>
          <w:szCs w:val="20"/>
        </w:rPr>
        <w:t>then provide us with a conversion scheme into percentage</w:t>
      </w:r>
      <w:r>
        <w:rPr>
          <w:rFonts w:asciiTheme="majorHAnsi" w:hAnsiTheme="majorHAnsi"/>
          <w:iCs/>
          <w:sz w:val="20"/>
          <w:szCs w:val="20"/>
        </w:rPr>
        <w:t xml:space="preserve"> (see above: academic data)</w:t>
      </w:r>
      <w:r w:rsidRPr="00F37937">
        <w:rPr>
          <w:rFonts w:asciiTheme="majorHAnsi" w:hAnsiTheme="majorHAnsi"/>
          <w:iCs/>
          <w:sz w:val="20"/>
          <w:szCs w:val="20"/>
        </w:rPr>
        <w:t xml:space="preserve">. </w:t>
      </w:r>
      <w:r>
        <w:rPr>
          <w:rFonts w:asciiTheme="majorHAnsi" w:hAnsiTheme="majorHAnsi"/>
          <w:iCs/>
          <w:sz w:val="20"/>
          <w:szCs w:val="20"/>
        </w:rPr>
        <w:t>Usually you can</w:t>
      </w:r>
      <w:r w:rsidRPr="00F37937">
        <w:rPr>
          <w:rFonts w:asciiTheme="majorHAnsi" w:hAnsiTheme="majorHAnsi"/>
          <w:iCs/>
          <w:sz w:val="20"/>
          <w:szCs w:val="20"/>
        </w:rPr>
        <w:t xml:space="preserve"> find them on the Transcript of Records.</w:t>
      </w:r>
      <w:r>
        <w:rPr>
          <w:rFonts w:asciiTheme="majorHAnsi" w:hAnsiTheme="majorHAnsi"/>
          <w:iCs/>
          <w:sz w:val="20"/>
          <w:szCs w:val="20"/>
        </w:rPr>
        <w:br/>
      </w:r>
      <w:r w:rsidRPr="00CA651D">
        <w:rPr>
          <w:rFonts w:asciiTheme="majorHAnsi" w:hAnsiTheme="majorHAnsi"/>
          <w:iCs/>
          <w:sz w:val="20"/>
          <w:szCs w:val="20"/>
        </w:rPr>
        <w:t>An indicative set of concepts/disciplines that need to be understood</w:t>
      </w:r>
      <w:r>
        <w:rPr>
          <w:rFonts w:asciiTheme="majorHAnsi" w:hAnsiTheme="majorHAnsi"/>
          <w:iCs/>
          <w:sz w:val="20"/>
          <w:szCs w:val="20"/>
        </w:rPr>
        <w:t>, whatever your choice of major,</w:t>
      </w:r>
      <w:r w:rsidRPr="00CA651D">
        <w:rPr>
          <w:rFonts w:asciiTheme="majorHAnsi" w:hAnsiTheme="majorHAnsi"/>
          <w:iCs/>
          <w:sz w:val="20"/>
          <w:szCs w:val="20"/>
        </w:rPr>
        <w:t xml:space="preserve"> are outlined here.  This set is made as an equivalent of competences of a local Bachelor student. </w:t>
      </w:r>
      <w:bookmarkStart w:id="1" w:name="ctl20_Label1"/>
      <w:bookmarkEnd w:id="1"/>
      <w:r w:rsidRPr="00CA651D">
        <w:rPr>
          <w:rFonts w:asciiTheme="majorHAnsi" w:hAnsiTheme="majorHAnsi"/>
          <w:iCs/>
          <w:sz w:val="20"/>
          <w:szCs w:val="20"/>
        </w:rPr>
        <w:t>Try to prove you have the required background by filling out the tables (see example bel</w:t>
      </w:r>
      <w:r>
        <w:rPr>
          <w:rFonts w:asciiTheme="majorHAnsi" w:hAnsiTheme="majorHAnsi"/>
          <w:iCs/>
          <w:sz w:val="20"/>
          <w:szCs w:val="20"/>
        </w:rPr>
        <w:t xml:space="preserve">ow). Provide us with the </w:t>
      </w:r>
      <w:r w:rsidRPr="00CA651D">
        <w:rPr>
          <w:rFonts w:asciiTheme="majorHAnsi" w:hAnsiTheme="majorHAnsi"/>
          <w:iCs/>
          <w:sz w:val="20"/>
          <w:szCs w:val="20"/>
        </w:rPr>
        <w:t>names</w:t>
      </w:r>
      <w:r>
        <w:rPr>
          <w:rFonts w:asciiTheme="majorHAnsi" w:hAnsiTheme="majorHAnsi"/>
          <w:iCs/>
          <w:sz w:val="20"/>
          <w:szCs w:val="20"/>
        </w:rPr>
        <w:t xml:space="preserve"> of the courses</w:t>
      </w:r>
      <w:r w:rsidRPr="00CA651D">
        <w:rPr>
          <w:rFonts w:asciiTheme="majorHAnsi" w:hAnsiTheme="majorHAnsi"/>
          <w:iCs/>
          <w:sz w:val="20"/>
          <w:szCs w:val="20"/>
        </w:rPr>
        <w:t xml:space="preserve"> from your own curriculum with a content equivalent to the requirements. This can be more than one course!</w:t>
      </w:r>
      <w:r w:rsidRPr="00FD0D66">
        <w:rPr>
          <w:rFonts w:asciiTheme="majorHAnsi" w:hAnsiTheme="majorHAnsi" w:cs="Liberation Serif"/>
          <w:iCs/>
          <w:sz w:val="20"/>
          <w:szCs w:val="20"/>
        </w:rPr>
        <w:t xml:space="preserve"> </w:t>
      </w:r>
    </w:p>
    <w:p w14:paraId="0F8B937C" w14:textId="77777777" w:rsidR="00230E7B" w:rsidRDefault="00230E7B" w:rsidP="00230E7B">
      <w:pPr>
        <w:rPr>
          <w:rFonts w:asciiTheme="majorHAnsi" w:hAnsiTheme="majorHAnsi" w:cs="Liberation Serif"/>
          <w:iCs/>
          <w:sz w:val="20"/>
          <w:szCs w:val="20"/>
        </w:rPr>
      </w:pPr>
    </w:p>
    <w:p w14:paraId="78A5AA93" w14:textId="77777777" w:rsidR="00230E7B" w:rsidRPr="00AA38AE" w:rsidRDefault="00230E7B" w:rsidP="00230E7B">
      <w:pPr>
        <w:rPr>
          <w:rFonts w:asciiTheme="majorHAnsi" w:hAnsiTheme="majorHAnsi" w:cs="Liberation Serif"/>
          <w:i/>
          <w:iCs/>
          <w:color w:val="943634" w:themeColor="accent2" w:themeShade="BF"/>
          <w:sz w:val="22"/>
          <w:szCs w:val="22"/>
        </w:rPr>
      </w:pPr>
      <w:r w:rsidRPr="00AA38AE">
        <w:rPr>
          <w:rFonts w:asciiTheme="majorHAnsi" w:hAnsiTheme="majorHAnsi" w:cs="Liberation Serif"/>
          <w:iCs/>
          <w:color w:val="943634" w:themeColor="accent2" w:themeShade="BF"/>
          <w:sz w:val="20"/>
          <w:szCs w:val="20"/>
        </w:rPr>
        <w:t>Example</w:t>
      </w:r>
      <w:r>
        <w:rPr>
          <w:rFonts w:asciiTheme="majorHAnsi" w:hAnsiTheme="majorHAnsi" w:cs="Liberation Serif"/>
          <w:iCs/>
          <w:color w:val="943634" w:themeColor="accent2" w:themeShade="BF"/>
          <w:sz w:val="20"/>
          <w:szCs w:val="20"/>
        </w:rPr>
        <w:t xml:space="preserve"> – Scientific background requirements common to all majors</w:t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4111"/>
      </w:tblGrid>
      <w:tr w:rsidR="00230E7B" w:rsidRPr="00AA38AE" w14:paraId="577FFEBE" w14:textId="77777777" w:rsidTr="00230E7B">
        <w:tc>
          <w:tcPr>
            <w:tcW w:w="92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DC1E4" w14:textId="77777777" w:rsidR="00230E7B" w:rsidRPr="00AA38AE" w:rsidRDefault="00230E7B" w:rsidP="00230E7B">
            <w:pPr>
              <w:pStyle w:val="Plattetekst"/>
              <w:tabs>
                <w:tab w:val="left" w:pos="1697"/>
              </w:tabs>
              <w:spacing w:before="120"/>
              <w:ind w:left="-142" w:firstLine="142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Style w:val="Zwaar"/>
                <w:rFonts w:asciiTheme="majorHAnsi" w:hAnsiTheme="majorHAnsi"/>
                <w:color w:val="943634" w:themeColor="accent2" w:themeShade="BF"/>
                <w:sz w:val="20"/>
                <w:szCs w:val="20"/>
              </w:rPr>
              <w:t>Programming and software development</w:t>
            </w:r>
            <w:r w:rsidRPr="00AA38AE"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0753FE4E" w14:textId="77777777" w:rsidR="00230E7B" w:rsidRPr="00AA38AE" w:rsidRDefault="00230E7B" w:rsidP="00230E7B">
            <w:pPr>
              <w:pStyle w:val="Plattetekst"/>
              <w:numPr>
                <w:ilvl w:val="0"/>
                <w:numId w:val="14"/>
              </w:numPr>
              <w:tabs>
                <w:tab w:val="left" w:pos="1697"/>
              </w:tabs>
              <w:autoSpaceDE w:val="0"/>
              <w:spacing w:after="0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  <w:t>proficiency in at least one statically typed object oriented language (e.g. C++, Java);</w:t>
            </w:r>
          </w:p>
          <w:p w14:paraId="3C4FABD6" w14:textId="77777777" w:rsidR="00230E7B" w:rsidRPr="00AA38AE" w:rsidRDefault="00230E7B" w:rsidP="00230E7B">
            <w:pPr>
              <w:pStyle w:val="Plattetekst"/>
              <w:numPr>
                <w:ilvl w:val="0"/>
                <w:numId w:val="14"/>
              </w:numPr>
              <w:tabs>
                <w:tab w:val="left" w:pos="1697"/>
              </w:tabs>
              <w:autoSpaceDE w:val="0"/>
              <w:ind w:left="1066" w:hanging="357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...</w:t>
            </w:r>
          </w:p>
        </w:tc>
      </w:tr>
      <w:tr w:rsidR="00230E7B" w:rsidRPr="00AA38AE" w14:paraId="3DD3E1BB" w14:textId="77777777" w:rsidTr="00230E7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C9C3B" w14:textId="77777777" w:rsidR="00230E7B" w:rsidRPr="00AA38AE" w:rsidRDefault="00230E7B" w:rsidP="00230E7B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Course Name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28223" w14:textId="77777777" w:rsidR="00230E7B" w:rsidRPr="00AA38AE" w:rsidRDefault="00230E7B" w:rsidP="00230E7B">
            <w:pPr>
              <w:pStyle w:val="TableContents"/>
              <w:snapToGrid w:val="0"/>
              <w:ind w:left="141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Semester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75879" w14:textId="77777777" w:rsidR="00230E7B" w:rsidRPr="00AA38AE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Grade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9F90B" w14:textId="77777777" w:rsidR="00230E7B" w:rsidRPr="00AA38AE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Keywords</w:t>
            </w:r>
          </w:p>
        </w:tc>
      </w:tr>
      <w:tr w:rsidR="00230E7B" w:rsidRPr="00AA38AE" w14:paraId="63FA21FA" w14:textId="77777777" w:rsidTr="00230E7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78865" w14:textId="06E5D619" w:rsidR="00230E7B" w:rsidRPr="00AA38AE" w:rsidRDefault="0068230F" w:rsidP="00230E7B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Introduction into programming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84CC7" w14:textId="77777777" w:rsidR="00230E7B" w:rsidRPr="00AA38AE" w:rsidRDefault="00230E7B" w:rsidP="00230E7B">
            <w:pPr>
              <w:pStyle w:val="TableContents"/>
              <w:snapToGrid w:val="0"/>
              <w:ind w:left="141"/>
              <w:jc w:val="center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65013" w14:textId="77777777" w:rsidR="00230E7B" w:rsidRPr="00AA38AE" w:rsidRDefault="00230E7B" w:rsidP="00230E7B">
            <w:pPr>
              <w:pStyle w:val="TableContents"/>
              <w:snapToGrid w:val="0"/>
              <w:ind w:left="142"/>
              <w:jc w:val="center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B-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6AC450" w14:textId="77777777" w:rsidR="00230E7B" w:rsidRPr="00AA38AE" w:rsidRDefault="00230E7B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AA38AE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Arrays, structs, ….</w:t>
            </w:r>
          </w:p>
        </w:tc>
      </w:tr>
      <w:tr w:rsidR="0068230F" w:rsidRPr="00AA38AE" w14:paraId="015A69FF" w14:textId="77777777" w:rsidTr="002D2A60"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2ED8" w14:textId="2DFD439E" w:rsidR="0068230F" w:rsidRDefault="0068230F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Course: Introduction into programming</w:t>
            </w:r>
          </w:p>
          <w:p w14:paraId="7E43928F" w14:textId="5A44BFDC" w:rsidR="0068230F" w:rsidRPr="00AA38AE" w:rsidRDefault="0068230F" w:rsidP="00230E7B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 xml:space="preserve">Description:    We start with a 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  <w:shd w:val="clear" w:color="auto" w:fill="C0C0C0"/>
              </w:rPr>
              <w:t>procedural approach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 xml:space="preserve"> and explain all 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  <w:shd w:val="clear" w:color="auto" w:fill="C0C0C0"/>
              </w:rPr>
              <w:t>syntactic constructs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 xml:space="preserve"> for data specification and instruction handling. We discuss composite types, top-down design, abstraction, modular programming. An introduction to object-orientation is given, using explicit 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  <w:shd w:val="clear" w:color="auto" w:fill="C0C0C0"/>
              </w:rPr>
              <w:t>pointer syntax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 xml:space="preserve">, and focusing on 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  <w:shd w:val="clear" w:color="auto" w:fill="C0C0C0"/>
              </w:rPr>
              <w:t xml:space="preserve">encapsulation 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and reuse.</w:t>
            </w: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br/>
              <w:t>An overview of abstraction techniques is given (procedural, classic ADT, objects).</w:t>
            </w:r>
          </w:p>
        </w:tc>
      </w:tr>
      <w:tr w:rsidR="0068230F" w:rsidRPr="0068230F" w14:paraId="6DEEDCA3" w14:textId="77777777" w:rsidTr="00230E7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9CF8C" w14:textId="484B4279" w:rsidR="0068230F" w:rsidRPr="00AA38AE" w:rsidRDefault="00DB337A" w:rsidP="0068230F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….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FCE8" w14:textId="4C224DA3" w:rsidR="0068230F" w:rsidRPr="00AA38AE" w:rsidRDefault="00DB337A" w:rsidP="0068230F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24253" w14:textId="105E38CC" w:rsidR="0068230F" w:rsidRPr="00AA38AE" w:rsidRDefault="00DB337A" w:rsidP="0068230F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….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72F50" w14:textId="37DEE4DC" w:rsidR="0068230F" w:rsidRPr="00AA38AE" w:rsidRDefault="00DB337A" w:rsidP="0068230F">
            <w:pPr>
              <w:pStyle w:val="TableContents"/>
              <w:snapToGrid w:val="0"/>
              <w:ind w:left="284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….</w:t>
            </w:r>
          </w:p>
        </w:tc>
      </w:tr>
      <w:tr w:rsidR="0068230F" w:rsidRPr="00AA38AE" w14:paraId="0FCADC0A" w14:textId="77777777" w:rsidTr="00E74A94"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196BD" w14:textId="3A533042" w:rsidR="0068230F" w:rsidRDefault="0068230F" w:rsidP="00E74A94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 xml:space="preserve">Course: </w:t>
            </w:r>
          </w:p>
          <w:p w14:paraId="1C309B84" w14:textId="58969896" w:rsidR="0068230F" w:rsidRPr="00AA38AE" w:rsidRDefault="0068230F" w:rsidP="0068230F">
            <w:pPr>
              <w:pStyle w:val="TableContents"/>
              <w:snapToGrid w:val="0"/>
              <w:ind w:left="142"/>
              <w:rPr>
                <w:rFonts w:asciiTheme="majorHAnsi" w:hAnsiTheme="majorHAnsi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AC4E99">
              <w:rPr>
                <w:rFonts w:asciiTheme="majorHAnsi" w:hAnsiTheme="majorHAnsi"/>
                <w:i/>
                <w:iCs/>
                <w:color w:val="943634" w:themeColor="accent2" w:themeShade="BF"/>
                <w:sz w:val="20"/>
                <w:szCs w:val="20"/>
              </w:rPr>
              <w:t>Description:.</w:t>
            </w:r>
          </w:p>
        </w:tc>
      </w:tr>
    </w:tbl>
    <w:p w14:paraId="7FA0E56C" w14:textId="77777777" w:rsidR="00230E7B" w:rsidRDefault="00230E7B" w:rsidP="00230E7B">
      <w:pPr>
        <w:rPr>
          <w:rFonts w:asciiTheme="majorHAnsi" w:hAnsiTheme="majorHAnsi"/>
          <w:color w:val="943634" w:themeColor="accent2" w:themeShade="BF"/>
          <w:sz w:val="18"/>
          <w:szCs w:val="18"/>
        </w:rPr>
      </w:pPr>
      <w:r w:rsidRPr="00AA38AE">
        <w:rPr>
          <w:rFonts w:asciiTheme="majorHAnsi" w:hAnsiTheme="majorHAnsi"/>
          <w:i/>
          <w:iCs/>
          <w:color w:val="943634" w:themeColor="accent2" w:themeShade="BF"/>
          <w:sz w:val="18"/>
          <w:szCs w:val="18"/>
        </w:rPr>
        <w:t>(Add as many lines as appropriate. Avoid courses that do not cover these subjects.</w:t>
      </w:r>
      <w:r w:rsidRPr="00AA38AE">
        <w:rPr>
          <w:rFonts w:asciiTheme="majorHAnsi" w:hAnsiTheme="majorHAnsi"/>
          <w:color w:val="943634" w:themeColor="accent2" w:themeShade="BF"/>
          <w:sz w:val="18"/>
          <w:szCs w:val="18"/>
        </w:rPr>
        <w:t>)</w:t>
      </w:r>
    </w:p>
    <w:p w14:paraId="223EE410" w14:textId="77777777" w:rsidR="00230E7B" w:rsidRDefault="00230E7B" w:rsidP="00230E7B">
      <w:pPr>
        <w:widowControl/>
        <w:suppressAutoHyphens w:val="0"/>
        <w:rPr>
          <w:rFonts w:asciiTheme="majorHAnsi" w:hAnsiTheme="majorHAnsi"/>
          <w:color w:val="943634" w:themeColor="accent2" w:themeShade="BF"/>
          <w:sz w:val="18"/>
          <w:szCs w:val="18"/>
        </w:rPr>
      </w:pPr>
    </w:p>
    <w:p w14:paraId="61BFEF03" w14:textId="77777777" w:rsidR="00230E7B" w:rsidRPr="00711B3E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711B3E">
        <w:rPr>
          <w:rFonts w:asciiTheme="majorHAnsi" w:hAnsiTheme="majorHAnsi"/>
          <w:b/>
          <w:bCs/>
          <w:sz w:val="28"/>
          <w:szCs w:val="28"/>
          <w:u w:val="single"/>
        </w:rPr>
        <w:t>Scientific background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requirements specific to your major of interest</w:t>
      </w:r>
      <w:r w:rsidRPr="00711B3E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14:paraId="2C3F0176" w14:textId="77777777" w:rsidR="00230E7B" w:rsidRPr="00711B3E" w:rsidRDefault="00230E7B" w:rsidP="005D3BD0">
      <w:pPr>
        <w:pStyle w:val="Lijstalinea"/>
        <w:spacing w:before="240" w:after="120"/>
        <w:ind w:left="0"/>
        <w:jc w:val="both"/>
        <w:rPr>
          <w:rFonts w:asciiTheme="majorHAnsi" w:hAnsiTheme="majorHAnsi"/>
          <w:iCs/>
          <w:sz w:val="20"/>
          <w:szCs w:val="20"/>
        </w:rPr>
      </w:pPr>
      <w:r w:rsidRPr="00711B3E">
        <w:rPr>
          <w:rFonts w:asciiTheme="majorHAnsi" w:hAnsiTheme="majorHAnsi"/>
          <w:iCs/>
          <w:sz w:val="20"/>
          <w:szCs w:val="20"/>
        </w:rPr>
        <w:t xml:space="preserve">Obviously, your background needs to be stronger with respect to the major you choose. </w:t>
      </w:r>
      <w:r>
        <w:rPr>
          <w:rFonts w:asciiTheme="majorHAnsi" w:hAnsiTheme="majorHAnsi"/>
          <w:iCs/>
          <w:sz w:val="20"/>
          <w:szCs w:val="20"/>
        </w:rPr>
        <w:t>In this section</w:t>
      </w:r>
      <w:r w:rsidRPr="00711B3E">
        <w:rPr>
          <w:rFonts w:asciiTheme="majorHAnsi" w:hAnsiTheme="majorHAnsi"/>
          <w:iCs/>
          <w:sz w:val="20"/>
          <w:szCs w:val="20"/>
        </w:rPr>
        <w:t xml:space="preserve"> you’ll find the requirements specific to each of the three majors. You need to fill out the box </w:t>
      </w:r>
      <w:r>
        <w:rPr>
          <w:rFonts w:asciiTheme="majorHAnsi" w:hAnsiTheme="majorHAnsi"/>
          <w:iCs/>
          <w:sz w:val="20"/>
          <w:szCs w:val="20"/>
        </w:rPr>
        <w:t xml:space="preserve">only </w:t>
      </w:r>
      <w:r w:rsidRPr="00711B3E">
        <w:rPr>
          <w:rFonts w:asciiTheme="majorHAnsi" w:hAnsiTheme="majorHAnsi"/>
          <w:iCs/>
          <w:sz w:val="20"/>
          <w:szCs w:val="20"/>
        </w:rPr>
        <w:t>for the major you</w:t>
      </w:r>
      <w:r>
        <w:rPr>
          <w:rFonts w:asciiTheme="majorHAnsi" w:hAnsiTheme="majorHAnsi"/>
          <w:iCs/>
          <w:sz w:val="20"/>
          <w:szCs w:val="20"/>
        </w:rPr>
        <w:t>’re</w:t>
      </w:r>
      <w:r w:rsidRPr="00711B3E">
        <w:rPr>
          <w:rFonts w:asciiTheme="majorHAnsi" w:hAnsiTheme="majorHAnsi"/>
          <w:iCs/>
          <w:sz w:val="20"/>
          <w:szCs w:val="20"/>
        </w:rPr>
        <w:t xml:space="preserve"> applying for. The remarks of the previous section on how to fill out the boxes apply here as well. </w:t>
      </w:r>
    </w:p>
    <w:p w14:paraId="40E3703A" w14:textId="77777777" w:rsidR="005D3BD0" w:rsidRDefault="00230E7B" w:rsidP="005D3BD0">
      <w:pPr>
        <w:pStyle w:val="Lijstalinea"/>
        <w:spacing w:before="120" w:after="120"/>
        <w:ind w:left="0"/>
        <w:jc w:val="both"/>
        <w:rPr>
          <w:rFonts w:asciiTheme="majorHAnsi" w:hAnsiTheme="majorHAnsi"/>
          <w:iCs/>
          <w:sz w:val="20"/>
          <w:szCs w:val="20"/>
        </w:rPr>
      </w:pPr>
      <w:r w:rsidRPr="00711B3E">
        <w:rPr>
          <w:rFonts w:asciiTheme="majorHAnsi" w:hAnsiTheme="majorHAnsi"/>
          <w:iCs/>
          <w:sz w:val="20"/>
          <w:szCs w:val="20"/>
        </w:rPr>
        <w:t xml:space="preserve">List all the courses filled out in the tables above and give their descriptions. </w:t>
      </w:r>
    </w:p>
    <w:p w14:paraId="0827E2B6" w14:textId="0FC4D9B3" w:rsidR="00230E7B" w:rsidRDefault="00230E7B" w:rsidP="005D3BD0">
      <w:pPr>
        <w:pStyle w:val="Lijstalinea"/>
        <w:spacing w:before="120" w:after="120"/>
        <w:ind w:left="0"/>
        <w:jc w:val="both"/>
        <w:rPr>
          <w:rFonts w:asciiTheme="majorHAnsi" w:hAnsiTheme="majorHAnsi"/>
          <w:iCs/>
          <w:sz w:val="20"/>
          <w:szCs w:val="20"/>
        </w:rPr>
      </w:pPr>
      <w:r w:rsidRPr="00711B3E">
        <w:rPr>
          <w:rFonts w:asciiTheme="majorHAnsi" w:hAnsiTheme="majorHAnsi"/>
          <w:iCs/>
          <w:sz w:val="20"/>
          <w:szCs w:val="20"/>
        </w:rPr>
        <w:t xml:space="preserve">This part is very important! Applications </w:t>
      </w:r>
      <w:r>
        <w:rPr>
          <w:rFonts w:asciiTheme="majorHAnsi" w:hAnsiTheme="majorHAnsi"/>
          <w:iCs/>
          <w:sz w:val="20"/>
          <w:szCs w:val="20"/>
        </w:rPr>
        <w:t>lacking</w:t>
      </w:r>
      <w:r w:rsidRPr="00711B3E">
        <w:rPr>
          <w:rFonts w:asciiTheme="majorHAnsi" w:hAnsiTheme="majorHAnsi"/>
          <w:iCs/>
          <w:sz w:val="20"/>
          <w:szCs w:val="20"/>
        </w:rPr>
        <w:t xml:space="preserve"> appropriate descriptions will not be processed. </w:t>
      </w:r>
    </w:p>
    <w:p w14:paraId="61C8FD5C" w14:textId="0E9E162D" w:rsidR="00230E7B" w:rsidRDefault="00230E7B" w:rsidP="00A13E54">
      <w:pPr>
        <w:pStyle w:val="Lijstalinea"/>
        <w:spacing w:before="120" w:after="120"/>
        <w:ind w:left="0"/>
        <w:jc w:val="both"/>
        <w:rPr>
          <w:rFonts w:asciiTheme="majorHAnsi" w:hAnsiTheme="majorHAnsi"/>
          <w:b/>
          <w:iCs/>
          <w:color w:val="943634" w:themeColor="accent2" w:themeShade="BF"/>
        </w:rPr>
      </w:pPr>
      <w:r w:rsidRPr="00711B3E">
        <w:rPr>
          <w:rFonts w:asciiTheme="majorHAnsi" w:hAnsiTheme="majorHAnsi"/>
          <w:iCs/>
          <w:sz w:val="20"/>
          <w:szCs w:val="20"/>
        </w:rPr>
        <w:t xml:space="preserve">Please, </w:t>
      </w:r>
      <w:r w:rsidRPr="00711B3E">
        <w:rPr>
          <w:rFonts w:asciiTheme="majorHAnsi" w:hAnsiTheme="majorHAnsi"/>
          <w:iCs/>
          <w:sz w:val="20"/>
          <w:szCs w:val="20"/>
          <w:highlight w:val="yellow"/>
        </w:rPr>
        <w:t>highlight</w:t>
      </w:r>
      <w:r w:rsidRPr="00711B3E">
        <w:rPr>
          <w:rFonts w:asciiTheme="majorHAnsi" w:hAnsiTheme="majorHAnsi"/>
          <w:iCs/>
          <w:sz w:val="20"/>
          <w:szCs w:val="20"/>
        </w:rPr>
        <w:t xml:space="preserve"> in a light color the keywords of the course. If you have scans from an official syllabus (in English, French, Dutch or German) you can add </w:t>
      </w:r>
      <w:r>
        <w:rPr>
          <w:rFonts w:asciiTheme="majorHAnsi" w:hAnsiTheme="majorHAnsi"/>
          <w:iCs/>
          <w:sz w:val="20"/>
          <w:szCs w:val="20"/>
        </w:rPr>
        <w:t>those</w:t>
      </w:r>
      <w:r w:rsidRPr="00711B3E">
        <w:rPr>
          <w:rFonts w:asciiTheme="majorHAnsi" w:hAnsiTheme="majorHAnsi"/>
          <w:iCs/>
          <w:sz w:val="20"/>
          <w:szCs w:val="20"/>
        </w:rPr>
        <w:t xml:space="preserve"> in attachment to the application and refer to </w:t>
      </w:r>
      <w:r>
        <w:rPr>
          <w:rFonts w:asciiTheme="majorHAnsi" w:hAnsiTheme="majorHAnsi"/>
          <w:iCs/>
          <w:sz w:val="20"/>
          <w:szCs w:val="20"/>
        </w:rPr>
        <w:t>it</w:t>
      </w:r>
      <w:r w:rsidRPr="00711B3E">
        <w:rPr>
          <w:rFonts w:asciiTheme="majorHAnsi" w:hAnsiTheme="majorHAnsi"/>
          <w:iCs/>
          <w:sz w:val="20"/>
          <w:szCs w:val="20"/>
        </w:rPr>
        <w:t xml:space="preserve"> in this </w:t>
      </w:r>
      <w:r w:rsidRPr="00711B3E">
        <w:rPr>
          <w:rFonts w:asciiTheme="majorHAnsi" w:hAnsiTheme="majorHAnsi"/>
          <w:iCs/>
          <w:sz w:val="20"/>
          <w:szCs w:val="20"/>
        </w:rPr>
        <w:lastRenderedPageBreak/>
        <w:t xml:space="preserve">section. </w:t>
      </w:r>
      <w:r w:rsidRPr="00A13E54">
        <w:rPr>
          <w:rFonts w:asciiTheme="majorHAnsi" w:hAnsiTheme="majorHAnsi"/>
          <w:iCs/>
          <w:color w:val="943634" w:themeColor="accent2" w:themeShade="BF"/>
        </w:rPr>
        <w:t xml:space="preserve">Example: see section </w:t>
      </w:r>
      <w:r w:rsidR="00A13E54">
        <w:rPr>
          <w:rFonts w:asciiTheme="majorHAnsi" w:hAnsiTheme="majorHAnsi"/>
          <w:iCs/>
          <w:color w:val="943634" w:themeColor="accent2" w:themeShade="BF"/>
        </w:rPr>
        <w:t>4</w:t>
      </w:r>
      <w:r w:rsidRPr="00A13E54">
        <w:rPr>
          <w:rFonts w:asciiTheme="majorHAnsi" w:hAnsiTheme="majorHAnsi"/>
          <w:iCs/>
          <w:color w:val="943634" w:themeColor="accent2" w:themeShade="BF"/>
        </w:rPr>
        <w:t>.</w:t>
      </w:r>
      <w:r w:rsidRPr="00661FD0">
        <w:rPr>
          <w:rFonts w:asciiTheme="majorHAnsi" w:hAnsiTheme="majorHAnsi"/>
          <w:b/>
          <w:iCs/>
          <w:color w:val="943634" w:themeColor="accent2" w:themeShade="BF"/>
        </w:rPr>
        <w:t xml:space="preserve"> </w:t>
      </w:r>
    </w:p>
    <w:p w14:paraId="5F1B5C9D" w14:textId="77777777" w:rsidR="00230E7B" w:rsidRPr="00CA651D" w:rsidRDefault="00230E7B" w:rsidP="00230E7B">
      <w:pPr>
        <w:pStyle w:val="Lijstalinea"/>
        <w:widowControl/>
        <w:suppressAutoHyphens w:val="0"/>
        <w:rPr>
          <w:rFonts w:asciiTheme="majorHAnsi" w:hAnsiTheme="majorHAnsi"/>
          <w:b/>
          <w:bCs/>
          <w:u w:val="single"/>
        </w:rPr>
      </w:pPr>
    </w:p>
    <w:p w14:paraId="37BCD99D" w14:textId="77777777" w:rsidR="00230E7B" w:rsidRPr="00711B3E" w:rsidRDefault="00230E7B" w:rsidP="008628F8">
      <w:pPr>
        <w:pStyle w:val="Lijstalinea"/>
        <w:numPr>
          <w:ilvl w:val="0"/>
          <w:numId w:val="18"/>
        </w:numPr>
        <w:rPr>
          <w:rFonts w:asciiTheme="majorHAnsi" w:hAnsiTheme="majorHAnsi"/>
          <w:b/>
          <w:bCs/>
          <w:sz w:val="28"/>
          <w:szCs w:val="28"/>
          <w:u w:val="single"/>
        </w:rPr>
      </w:pPr>
      <w:r w:rsidRPr="008628F8">
        <w:rPr>
          <w:rFonts w:asciiTheme="majorHAnsi" w:hAnsiTheme="majorHAnsi"/>
          <w:b/>
          <w:bCs/>
          <w:sz w:val="28"/>
          <w:szCs w:val="28"/>
          <w:u w:val="single"/>
        </w:rPr>
        <w:t xml:space="preserve"> 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Tentative curriculum selection of elective courses</w:t>
      </w:r>
    </w:p>
    <w:p w14:paraId="62F5290F" w14:textId="27FF6BC1" w:rsidR="00230E7B" w:rsidRDefault="00230E7B" w:rsidP="005D3BD0">
      <w:pPr>
        <w:jc w:val="both"/>
        <w:rPr>
          <w:rFonts w:asciiTheme="majorHAnsi" w:hAnsiTheme="majorHAnsi"/>
          <w:iCs/>
          <w:sz w:val="20"/>
          <w:szCs w:val="20"/>
        </w:rPr>
      </w:pPr>
      <w:r w:rsidRPr="00711B3E">
        <w:rPr>
          <w:rFonts w:asciiTheme="majorHAnsi" w:hAnsiTheme="majorHAnsi"/>
          <w:iCs/>
          <w:sz w:val="20"/>
          <w:szCs w:val="20"/>
        </w:rPr>
        <w:t>The document “MaCos-ProgrammeStructure” contains an up</w:t>
      </w:r>
      <w:r w:rsidR="00575C69">
        <w:rPr>
          <w:rFonts w:asciiTheme="majorHAnsi" w:hAnsiTheme="majorHAnsi"/>
          <w:iCs/>
          <w:sz w:val="20"/>
          <w:szCs w:val="20"/>
        </w:rPr>
        <w:t>-</w:t>
      </w:r>
      <w:r w:rsidRPr="00711B3E">
        <w:rPr>
          <w:rFonts w:asciiTheme="majorHAnsi" w:hAnsiTheme="majorHAnsi"/>
          <w:iCs/>
          <w:sz w:val="20"/>
          <w:szCs w:val="20"/>
        </w:rPr>
        <w:t>to</w:t>
      </w:r>
      <w:r w:rsidR="00575C69">
        <w:rPr>
          <w:rFonts w:asciiTheme="majorHAnsi" w:hAnsiTheme="majorHAnsi"/>
          <w:iCs/>
          <w:sz w:val="20"/>
          <w:szCs w:val="20"/>
        </w:rPr>
        <w:t>-</w:t>
      </w:r>
      <w:bookmarkStart w:id="2" w:name="_GoBack"/>
      <w:bookmarkEnd w:id="2"/>
      <w:r w:rsidRPr="00711B3E">
        <w:rPr>
          <w:rFonts w:asciiTheme="majorHAnsi" w:hAnsiTheme="majorHAnsi"/>
          <w:iCs/>
          <w:sz w:val="20"/>
          <w:szCs w:val="20"/>
        </w:rPr>
        <w:t>date description of the structure of the programme</w:t>
      </w:r>
      <w:r>
        <w:rPr>
          <w:rFonts w:asciiTheme="majorHAnsi" w:hAnsiTheme="majorHAnsi"/>
          <w:iCs/>
          <w:sz w:val="20"/>
          <w:szCs w:val="20"/>
        </w:rPr>
        <w:t xml:space="preserve"> “Master Computer Science”</w:t>
      </w:r>
      <w:r w:rsidRPr="00711B3E">
        <w:rPr>
          <w:rFonts w:asciiTheme="majorHAnsi" w:hAnsiTheme="majorHAnsi"/>
          <w:iCs/>
          <w:sz w:val="20"/>
          <w:szCs w:val="20"/>
        </w:rPr>
        <w:t xml:space="preserve">. Study it carefully </w:t>
      </w:r>
      <w:r>
        <w:rPr>
          <w:rFonts w:asciiTheme="majorHAnsi" w:hAnsiTheme="majorHAnsi"/>
          <w:iCs/>
          <w:sz w:val="20"/>
          <w:szCs w:val="20"/>
        </w:rPr>
        <w:t xml:space="preserve">and </w:t>
      </w:r>
      <w:r w:rsidRPr="00711B3E">
        <w:rPr>
          <w:rFonts w:asciiTheme="majorHAnsi" w:hAnsiTheme="majorHAnsi"/>
          <w:iCs/>
          <w:sz w:val="20"/>
          <w:szCs w:val="20"/>
        </w:rPr>
        <w:t xml:space="preserve">specify here your tentative list of elective courses </w:t>
      </w:r>
      <w:r>
        <w:rPr>
          <w:rFonts w:asciiTheme="majorHAnsi" w:hAnsiTheme="majorHAnsi"/>
          <w:iCs/>
          <w:sz w:val="20"/>
          <w:szCs w:val="20"/>
        </w:rPr>
        <w:t>for</w:t>
      </w:r>
      <w:r w:rsidRPr="00711B3E">
        <w:rPr>
          <w:rFonts w:asciiTheme="majorHAnsi" w:hAnsiTheme="majorHAnsi"/>
          <w:iCs/>
          <w:sz w:val="20"/>
          <w:szCs w:val="20"/>
        </w:rPr>
        <w:t xml:space="preserve"> 30 ECTS credits spread over 2 years</w:t>
      </w:r>
      <w:r>
        <w:rPr>
          <w:rFonts w:asciiTheme="majorHAnsi" w:hAnsiTheme="majorHAnsi"/>
          <w:iCs/>
          <w:sz w:val="20"/>
          <w:szCs w:val="20"/>
        </w:rPr>
        <w:t xml:space="preserve">. </w:t>
      </w:r>
      <w:r w:rsidRPr="009235EB">
        <w:rPr>
          <w:rFonts w:asciiTheme="majorHAnsi" w:hAnsiTheme="majorHAnsi"/>
          <w:iCs/>
          <w:sz w:val="20"/>
          <w:szCs w:val="20"/>
        </w:rPr>
        <w:t xml:space="preserve">Indicate </w:t>
      </w:r>
      <w:r>
        <w:rPr>
          <w:rFonts w:asciiTheme="majorHAnsi" w:hAnsiTheme="majorHAnsi"/>
          <w:iCs/>
          <w:sz w:val="20"/>
          <w:szCs w:val="20"/>
        </w:rPr>
        <w:t>the</w:t>
      </w:r>
      <w:r w:rsidRPr="009235EB">
        <w:rPr>
          <w:rFonts w:asciiTheme="majorHAnsi" w:hAnsiTheme="majorHAnsi"/>
          <w:iCs/>
          <w:sz w:val="20"/>
          <w:szCs w:val="20"/>
        </w:rPr>
        <w:t xml:space="preserve"> semester and year </w:t>
      </w:r>
      <w:r>
        <w:rPr>
          <w:rFonts w:asciiTheme="majorHAnsi" w:hAnsiTheme="majorHAnsi"/>
          <w:iCs/>
          <w:sz w:val="20"/>
          <w:szCs w:val="20"/>
        </w:rPr>
        <w:t>of</w:t>
      </w:r>
      <w:r w:rsidRPr="009235EB">
        <w:rPr>
          <w:rFonts w:asciiTheme="majorHAnsi" w:hAnsiTheme="majorHAnsi"/>
          <w:iCs/>
          <w:sz w:val="20"/>
          <w:szCs w:val="20"/>
        </w:rPr>
        <w:t xml:space="preserve"> the elective courses.</w:t>
      </w:r>
    </w:p>
    <w:p w14:paraId="72351A29" w14:textId="77777777" w:rsidR="00230E7B" w:rsidRPr="00EB24A5" w:rsidRDefault="00230E7B" w:rsidP="00230E7B">
      <w:pPr>
        <w:spacing w:before="240"/>
        <w:rPr>
          <w:rFonts w:asciiTheme="majorHAnsi" w:hAnsiTheme="majorHAnsi"/>
          <w:iCs/>
          <w:color w:val="943634" w:themeColor="accent2" w:themeShade="BF"/>
          <w:sz w:val="19"/>
          <w:szCs w:val="19"/>
        </w:rPr>
      </w:pPr>
      <w:r w:rsidRPr="00EB24A5">
        <w:rPr>
          <w:rFonts w:asciiTheme="majorHAnsi" w:hAnsiTheme="majorHAnsi" w:cs="Liberation Serif"/>
          <w:iCs/>
          <w:color w:val="943634" w:themeColor="accent2" w:themeShade="BF"/>
          <w:sz w:val="19"/>
          <w:szCs w:val="19"/>
        </w:rPr>
        <w:t>Example – Tentative curriculum selection of elective courses for Major Computer Networks and Distributed Systems</w:t>
      </w:r>
    </w:p>
    <w:p w14:paraId="7A397E71" w14:textId="77777777" w:rsidR="00230E7B" w:rsidRPr="00AC4E99" w:rsidRDefault="00230E7B" w:rsidP="00230E7B">
      <w:pPr>
        <w:rPr>
          <w:rFonts w:asciiTheme="majorHAnsi" w:hAnsiTheme="majorHAnsi"/>
          <w:i/>
          <w:iCs/>
          <w:color w:val="943634" w:themeColor="accent2" w:themeShade="BF"/>
          <w:sz w:val="16"/>
          <w:szCs w:val="16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2566"/>
      </w:tblGrid>
      <w:tr w:rsidR="00230E7B" w:rsidRPr="00AC4E99" w14:paraId="4CEDFB01" w14:textId="77777777" w:rsidTr="00230E7B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4B675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Course 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84E4A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Year, Semester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05809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ECTS</w:t>
            </w:r>
          </w:p>
        </w:tc>
      </w:tr>
      <w:tr w:rsidR="00230E7B" w:rsidRPr="00AC4E99" w14:paraId="3441A9AA" w14:textId="77777777" w:rsidTr="00230E7B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35DF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Topics in Distributed Systems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6840E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1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st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year, 1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st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semester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4D0F8" w14:textId="77777777" w:rsidR="00230E7B" w:rsidRPr="00AC4E99" w:rsidRDefault="00230E7B" w:rsidP="00230E7B">
            <w:pPr>
              <w:pStyle w:val="TableContents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6</w:t>
            </w:r>
          </w:p>
        </w:tc>
      </w:tr>
      <w:tr w:rsidR="00230E7B" w:rsidRPr="00AC4E99" w14:paraId="0F438709" w14:textId="77777777" w:rsidTr="00230E7B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6A411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Advanced Networking Lab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0FAB1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1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st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year, 2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semester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E1BF6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6</w:t>
            </w:r>
          </w:p>
        </w:tc>
      </w:tr>
      <w:tr w:rsidR="00230E7B" w:rsidRPr="00AC4E99" w14:paraId="637D7406" w14:textId="77777777" w:rsidTr="00230E7B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00F81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Information Retrieval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F9A4A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2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year, 1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st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semester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EB4DE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6</w:t>
            </w:r>
          </w:p>
        </w:tc>
      </w:tr>
      <w:tr w:rsidR="00230E7B" w:rsidRPr="00AC4E99" w14:paraId="2029C389" w14:textId="77777777" w:rsidTr="00230E7B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000A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Model driven engineering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3751F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2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year, 1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st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semester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0F8E8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6</w:t>
            </w:r>
          </w:p>
        </w:tc>
      </w:tr>
      <w:tr w:rsidR="00230E7B" w:rsidRPr="00AC4E99" w14:paraId="087F0E23" w14:textId="77777777" w:rsidTr="00230E7B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F1DC8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Parallel Computing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78A4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2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year, 2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  <w:vertAlign w:val="superscript"/>
              </w:rPr>
              <w:t>nd</w:t>
            </w: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 xml:space="preserve"> semester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F1680" w14:textId="77777777" w:rsidR="00230E7B" w:rsidRPr="00AC4E99" w:rsidRDefault="00230E7B" w:rsidP="00230E7B">
            <w:pPr>
              <w:pStyle w:val="TableContents"/>
              <w:snapToGrid w:val="0"/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</w:pPr>
            <w:r w:rsidRPr="00AC4E99">
              <w:rPr>
                <w:rFonts w:asciiTheme="majorHAnsi" w:hAnsiTheme="majorHAnsi"/>
                <w:iCs/>
                <w:color w:val="943634" w:themeColor="accent2" w:themeShade="BF"/>
                <w:sz w:val="20"/>
                <w:szCs w:val="20"/>
              </w:rPr>
              <w:t>6</w:t>
            </w:r>
          </w:p>
        </w:tc>
      </w:tr>
    </w:tbl>
    <w:p w14:paraId="40A0E806" w14:textId="77777777" w:rsidR="00914F72" w:rsidRDefault="00914F72" w:rsidP="005D3BD0"/>
    <w:sectPr w:rsidR="00914F72">
      <w:headerReference w:type="default" r:id="rId13"/>
      <w:footerReference w:type="default" r:id="rId14"/>
      <w:pgSz w:w="11906" w:h="16838"/>
      <w:pgMar w:top="1440" w:right="1440" w:bottom="766" w:left="1440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325CD" w14:textId="77777777" w:rsidR="00DB7200" w:rsidRDefault="00DB7200">
      <w:r>
        <w:separator/>
      </w:r>
    </w:p>
  </w:endnote>
  <w:endnote w:type="continuationSeparator" w:id="0">
    <w:p w14:paraId="0A9FE3AB" w14:textId="77777777" w:rsidR="00DB7200" w:rsidRDefault="00DB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7F82" w14:textId="77777777" w:rsidR="00230E7B" w:rsidRDefault="00230E7B">
    <w:pPr>
      <w:pStyle w:val="Koptekst"/>
    </w:pPr>
    <w:r>
      <w:rPr>
        <w:noProof/>
        <w:lang w:val="nl-NL" w:eastAsia="nl-NL" w:bidi="ar-SA"/>
      </w:rPr>
      <w:drawing>
        <wp:anchor distT="0" distB="0" distL="114300" distR="114300" simplePos="0" relativeHeight="13" behindDoc="1" locked="0" layoutInCell="1" allowOverlap="1" wp14:anchorId="7BCEF40E" wp14:editId="4D75C1DC">
          <wp:simplePos x="0" y="0"/>
          <wp:positionH relativeFrom="page">
            <wp:posOffset>457200</wp:posOffset>
          </wp:positionH>
          <wp:positionV relativeFrom="page">
            <wp:posOffset>9766935</wp:posOffset>
          </wp:positionV>
          <wp:extent cx="6478905" cy="560705"/>
          <wp:effectExtent l="0" t="0" r="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sz w:val="16"/>
        <w:szCs w:val="16"/>
      </w:rPr>
      <w:t xml:space="preserve">Page </w:t>
    </w:r>
    <w:r>
      <w:rPr>
        <w:rFonts w:asciiTheme="majorHAnsi" w:hAnsiTheme="majorHAnsi" w:cs="Times New Roman"/>
        <w:sz w:val="16"/>
        <w:szCs w:val="16"/>
      </w:rPr>
      <w:fldChar w:fldCharType="begin"/>
    </w:r>
    <w:r>
      <w:instrText>PAGE</w:instrText>
    </w:r>
    <w:r>
      <w:fldChar w:fldCharType="separate"/>
    </w:r>
    <w:r w:rsidR="00575C69">
      <w:rPr>
        <w:noProof/>
      </w:rPr>
      <w:t>5</w:t>
    </w:r>
    <w:r>
      <w:fldChar w:fldCharType="end"/>
    </w:r>
    <w:r>
      <w:rPr>
        <w:rFonts w:asciiTheme="majorHAnsi" w:hAnsiTheme="majorHAnsi" w:cs="Times New Roman"/>
        <w:sz w:val="16"/>
        <w:szCs w:val="16"/>
      </w:rPr>
      <w:t xml:space="preserve"> / </w:t>
    </w:r>
    <w:r>
      <w:rPr>
        <w:rFonts w:asciiTheme="majorHAnsi" w:hAnsiTheme="majorHAnsi" w:cs="Times New Roman"/>
        <w:sz w:val="16"/>
        <w:szCs w:val="16"/>
      </w:rPr>
      <w:fldChar w:fldCharType="begin"/>
    </w:r>
    <w:r>
      <w:instrText>NUMPAGES</w:instrText>
    </w:r>
    <w:r>
      <w:fldChar w:fldCharType="separate"/>
    </w:r>
    <w:r w:rsidR="00575C69">
      <w:rPr>
        <w:noProof/>
      </w:rPr>
      <w:t>7</w:t>
    </w:r>
    <w:r>
      <w:fldChar w:fldCharType="end"/>
    </w:r>
  </w:p>
  <w:p w14:paraId="5AB4ACF7" w14:textId="77777777" w:rsidR="00230E7B" w:rsidRDefault="00230E7B">
    <w:pPr>
      <w:pStyle w:val="Voettekst"/>
      <w:ind w:right="36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335A" w14:textId="77777777" w:rsidR="00DB7200" w:rsidRDefault="00DB7200">
      <w:r>
        <w:separator/>
      </w:r>
    </w:p>
  </w:footnote>
  <w:footnote w:type="continuationSeparator" w:id="0">
    <w:p w14:paraId="5EA241FF" w14:textId="77777777" w:rsidR="00DB7200" w:rsidRDefault="00DB7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8076" w14:textId="77777777" w:rsidR="00230E7B" w:rsidRDefault="00230E7B">
    <w:pPr>
      <w:pStyle w:val="Koptekst"/>
      <w:jc w:val="right"/>
      <w:rPr>
        <w:rFonts w:asciiTheme="majorHAnsi" w:hAnsiTheme="majorHAnsi"/>
        <w:sz w:val="16"/>
        <w:szCs w:val="16"/>
      </w:rPr>
    </w:pPr>
  </w:p>
  <w:p w14:paraId="29531C6A" w14:textId="1E15CE50" w:rsidR="00230E7B" w:rsidRPr="001408F7" w:rsidRDefault="00230E7B">
    <w:pPr>
      <w:pStyle w:val="Koptekst"/>
      <w:jc w:val="right"/>
      <w:rPr>
        <w:i/>
        <w:color w:val="005493"/>
        <w:sz w:val="22"/>
        <w:szCs w:val="22"/>
      </w:rPr>
    </w:pPr>
    <w:r w:rsidRPr="001408F7">
      <w:rPr>
        <w:rFonts w:asciiTheme="majorHAnsi" w:hAnsiTheme="majorHAnsi"/>
        <w:i/>
        <w:color w:val="005493"/>
        <w:sz w:val="22"/>
        <w:szCs w:val="22"/>
      </w:rPr>
      <w:t>Pre-screening fo</w:t>
    </w:r>
    <w:r w:rsidR="001A4CF7">
      <w:rPr>
        <w:rFonts w:asciiTheme="majorHAnsi" w:hAnsiTheme="majorHAnsi"/>
        <w:i/>
        <w:color w:val="005493"/>
        <w:sz w:val="22"/>
        <w:szCs w:val="22"/>
      </w:rPr>
      <w:t>rm – Master of Computer Science</w:t>
    </w:r>
  </w:p>
  <w:p w14:paraId="7475D769" w14:textId="77777777" w:rsidR="00230E7B" w:rsidRDefault="00230E7B">
    <w:pPr>
      <w:pStyle w:val="Koptekst"/>
      <w:rPr>
        <w:rFonts w:ascii="Verdana" w:hAnsi="Verdana"/>
        <w:color w:val="215868" w:themeColor="accent5" w:themeShade="80"/>
        <w:sz w:val="20"/>
        <w:szCs w:val="20"/>
      </w:rPr>
    </w:pPr>
    <w:r>
      <w:rPr>
        <w:rFonts w:ascii="Verdana" w:hAnsi="Verdana"/>
        <w:sz w:val="20"/>
        <w:szCs w:val="20"/>
      </w:rPr>
      <w:t xml:space="preserve">     </w:t>
    </w:r>
    <w:r>
      <w:rPr>
        <w:rFonts w:ascii="Verdana" w:hAnsi="Verdana"/>
        <w:color w:val="215868" w:themeColor="accent5" w:themeShade="80"/>
        <w:sz w:val="20"/>
        <w:szCs w:val="20"/>
      </w:rPr>
      <w:t>Faculty of Science</w:t>
    </w:r>
  </w:p>
  <w:p w14:paraId="67D5CD3B" w14:textId="77777777" w:rsidR="00230E7B" w:rsidRDefault="00230E7B">
    <w:pPr>
      <w:pStyle w:val="Koptekst"/>
      <w:rPr>
        <w:rFonts w:asciiTheme="majorHAnsi" w:hAnsiTheme="majorHAnsi"/>
        <w:sz w:val="16"/>
        <w:szCs w:val="16"/>
      </w:rPr>
    </w:pPr>
    <w:r>
      <w:rPr>
        <w:rFonts w:ascii="Verdana" w:hAnsi="Verdana"/>
        <w:color w:val="215868" w:themeColor="accent5" w:themeShade="80"/>
        <w:sz w:val="20"/>
        <w:szCs w:val="20"/>
      </w:rPr>
      <w:t xml:space="preserve">     </w:t>
    </w:r>
    <w:r>
      <w:rPr>
        <w:rFonts w:ascii="Verdana" w:hAnsi="Verdana"/>
        <w:noProof/>
        <w:color w:val="215868" w:themeColor="accent5" w:themeShade="80"/>
        <w:sz w:val="16"/>
        <w:szCs w:val="16"/>
        <w:lang w:val="nl-NL" w:eastAsia="nl-NL" w:bidi="ar-SA"/>
      </w:rPr>
      <w:drawing>
        <wp:anchor distT="0" distB="0" distL="114300" distR="122555" simplePos="0" relativeHeight="7" behindDoc="1" locked="0" layoutInCell="1" allowOverlap="1" wp14:anchorId="623F74F9" wp14:editId="37776E4B">
          <wp:simplePos x="0" y="0"/>
          <wp:positionH relativeFrom="page">
            <wp:posOffset>514985</wp:posOffset>
          </wp:positionH>
          <wp:positionV relativeFrom="page">
            <wp:posOffset>280035</wp:posOffset>
          </wp:positionV>
          <wp:extent cx="1464945" cy="467995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215868" w:themeColor="accent5" w:themeShade="80"/>
        <w:sz w:val="16"/>
        <w:szCs w:val="16"/>
      </w:rPr>
      <w:t>Department Mathematics and Computer Science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EF8"/>
    <w:multiLevelType w:val="hybridMultilevel"/>
    <w:tmpl w:val="9CE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72C"/>
    <w:multiLevelType w:val="hybridMultilevel"/>
    <w:tmpl w:val="7E923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F63"/>
    <w:multiLevelType w:val="hybridMultilevel"/>
    <w:tmpl w:val="5C5C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26D"/>
    <w:multiLevelType w:val="multilevel"/>
    <w:tmpl w:val="D4B6F4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B4900C3"/>
    <w:multiLevelType w:val="multilevel"/>
    <w:tmpl w:val="E7A41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2C87FE5"/>
    <w:multiLevelType w:val="hybridMultilevel"/>
    <w:tmpl w:val="A36E49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031B54"/>
    <w:multiLevelType w:val="hybridMultilevel"/>
    <w:tmpl w:val="270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D57"/>
    <w:multiLevelType w:val="multilevel"/>
    <w:tmpl w:val="D326CE7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8">
    <w:nsid w:val="2D961D3D"/>
    <w:multiLevelType w:val="multilevel"/>
    <w:tmpl w:val="B29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F186E8C"/>
    <w:multiLevelType w:val="hybridMultilevel"/>
    <w:tmpl w:val="5B2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4D47"/>
    <w:multiLevelType w:val="multilevel"/>
    <w:tmpl w:val="D9EA97CA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1">
    <w:nsid w:val="3AC14CD6"/>
    <w:multiLevelType w:val="hybridMultilevel"/>
    <w:tmpl w:val="F9247128"/>
    <w:lvl w:ilvl="0" w:tplc="28CC6C38">
      <w:start w:val="1"/>
      <w:numFmt w:val="decimal"/>
      <w:lvlText w:val="%1."/>
      <w:lvlJc w:val="left"/>
      <w:pPr>
        <w:ind w:left="567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3E9C1D2D"/>
    <w:multiLevelType w:val="multilevel"/>
    <w:tmpl w:val="D4B6F4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34E3F69"/>
    <w:multiLevelType w:val="hybridMultilevel"/>
    <w:tmpl w:val="33EA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41DA"/>
    <w:multiLevelType w:val="multilevel"/>
    <w:tmpl w:val="FBFA72D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Wingdings 2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5">
    <w:nsid w:val="5089529B"/>
    <w:multiLevelType w:val="multilevel"/>
    <w:tmpl w:val="9386F74C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6">
    <w:nsid w:val="554F7ED2"/>
    <w:multiLevelType w:val="multilevel"/>
    <w:tmpl w:val="05FCCF3A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7">
    <w:nsid w:val="654F4BFC"/>
    <w:multiLevelType w:val="multilevel"/>
    <w:tmpl w:val="9F1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2"/>
    <w:rsid w:val="00083AB9"/>
    <w:rsid w:val="001408F7"/>
    <w:rsid w:val="001414CC"/>
    <w:rsid w:val="001A4CF7"/>
    <w:rsid w:val="001A6A5F"/>
    <w:rsid w:val="00222148"/>
    <w:rsid w:val="00230E7B"/>
    <w:rsid w:val="00271F8C"/>
    <w:rsid w:val="0029605F"/>
    <w:rsid w:val="00352316"/>
    <w:rsid w:val="004550E6"/>
    <w:rsid w:val="004B061B"/>
    <w:rsid w:val="004C3251"/>
    <w:rsid w:val="005516B0"/>
    <w:rsid w:val="005523FD"/>
    <w:rsid w:val="00575C69"/>
    <w:rsid w:val="005D3BD0"/>
    <w:rsid w:val="006613CA"/>
    <w:rsid w:val="0068230F"/>
    <w:rsid w:val="00701794"/>
    <w:rsid w:val="00704823"/>
    <w:rsid w:val="00752B41"/>
    <w:rsid w:val="007C229C"/>
    <w:rsid w:val="007F3CB7"/>
    <w:rsid w:val="008628F8"/>
    <w:rsid w:val="0088213C"/>
    <w:rsid w:val="008B0C77"/>
    <w:rsid w:val="008F7C0E"/>
    <w:rsid w:val="00914F72"/>
    <w:rsid w:val="009B7E85"/>
    <w:rsid w:val="00A13E54"/>
    <w:rsid w:val="00C511FE"/>
    <w:rsid w:val="00C73AF3"/>
    <w:rsid w:val="00C76986"/>
    <w:rsid w:val="00CF6973"/>
    <w:rsid w:val="00DB337A"/>
    <w:rsid w:val="00DB7200"/>
    <w:rsid w:val="00E1642C"/>
    <w:rsid w:val="00E506AA"/>
    <w:rsid w:val="00F164C0"/>
    <w:rsid w:val="00F504AC"/>
    <w:rsid w:val="00F72591"/>
    <w:rsid w:val="00F76DAB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0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B6FEF"/>
    <w:pPr>
      <w:widowControl w:val="0"/>
      <w:suppressAutoHyphens/>
    </w:pPr>
    <w:rPr>
      <w:rFonts w:ascii="Liberation Serif" w:eastAsia="FreeSans" w:hAnsi="Liberation Serif" w:cs="Droid Sans Fallback"/>
      <w:lang w:val="en-US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AB6FEF"/>
    <w:rPr>
      <w:b/>
      <w:bCs/>
    </w:rPr>
  </w:style>
  <w:style w:type="character" w:customStyle="1" w:styleId="PlattetekstTeken">
    <w:name w:val="Platte tekst Teken"/>
    <w:basedOn w:val="Standaardalinea-lettertype"/>
    <w:link w:val="Plattetekst"/>
    <w:qFormat/>
    <w:rsid w:val="00AB6FEF"/>
    <w:rPr>
      <w:rFonts w:ascii="Liberation Serif" w:eastAsia="Liberation Serif" w:hAnsi="Liberation Serif" w:cs="Liberation Serif"/>
      <w:lang w:val="en-US" w:eastAsia="zh-CN" w:bidi="hi-IN"/>
    </w:rPr>
  </w:style>
  <w:style w:type="character" w:customStyle="1" w:styleId="KoptekstTeken">
    <w:name w:val="Koptekst Teken"/>
    <w:basedOn w:val="Standaardalinea-lettertype"/>
    <w:link w:val="Koptekst"/>
    <w:uiPriority w:val="99"/>
    <w:qFormat/>
    <w:rsid w:val="00AB6FEF"/>
    <w:rPr>
      <w:rFonts w:ascii="Liberation Serif" w:eastAsia="FreeSans" w:hAnsi="Liberation Serif" w:cs="Droid Sans Fallback"/>
      <w:lang w:val="en-US" w:eastAsia="zh-CN" w:bidi="hi-IN"/>
    </w:rPr>
  </w:style>
  <w:style w:type="character" w:customStyle="1" w:styleId="VoettekstTeken">
    <w:name w:val="Voettekst Teken"/>
    <w:basedOn w:val="Standaardalinea-lettertype"/>
    <w:link w:val="Voettekst"/>
    <w:uiPriority w:val="99"/>
    <w:qFormat/>
    <w:rsid w:val="00AB6FEF"/>
    <w:rPr>
      <w:rFonts w:ascii="Liberation Serif" w:eastAsia="FreeSans" w:hAnsi="Liberation Serif" w:cs="Droid Sans Fallback"/>
      <w:lang w:val="en-US" w:eastAsia="zh-CN" w:bidi="hi-IN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8153CD"/>
  </w:style>
  <w:style w:type="character" w:customStyle="1" w:styleId="ListLabel1">
    <w:name w:val="ListLabel 1"/>
    <w:qFormat/>
    <w:rPr>
      <w:rFonts w:cs="Wingdings 2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Wingdings 2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Wingdings 2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  <w:szCs w:val="20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Plattetekst">
    <w:name w:val="Body Text"/>
    <w:basedOn w:val="Standaard"/>
    <w:link w:val="PlattetekstTeken"/>
    <w:rsid w:val="00AB6FEF"/>
    <w:pPr>
      <w:spacing w:after="120"/>
    </w:pPr>
    <w:rPr>
      <w:rFonts w:eastAsia="Liberation Serif" w:cs="Liberation Serif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Standaard"/>
    <w:qFormat/>
    <w:rsid w:val="00AB6FEF"/>
    <w:rPr>
      <w:rFonts w:eastAsia="Liberation Serif" w:cs="Liberation Serif"/>
    </w:rPr>
  </w:style>
  <w:style w:type="paragraph" w:styleId="Lijstalinea">
    <w:name w:val="List Paragraph"/>
    <w:basedOn w:val="Standaard"/>
    <w:uiPriority w:val="34"/>
    <w:qFormat/>
    <w:rsid w:val="00AB6FEF"/>
    <w:pPr>
      <w:ind w:left="720"/>
      <w:contextualSpacing/>
    </w:pPr>
  </w:style>
  <w:style w:type="paragraph" w:styleId="Koptekst">
    <w:name w:val="header"/>
    <w:basedOn w:val="Standaard"/>
    <w:link w:val="KoptekstTeken"/>
    <w:unhideWhenUsed/>
    <w:rsid w:val="00AB6F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AB6FEF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qFormat/>
  </w:style>
  <w:style w:type="table" w:styleId="Lichtearcering-accent1">
    <w:name w:val="Light Shading Accent 1"/>
    <w:basedOn w:val="Standaardtabel"/>
    <w:uiPriority w:val="60"/>
    <w:rsid w:val="0010714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FD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0E7B"/>
    <w:rPr>
      <w:color w:val="00008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3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antwerpen.be/en/faculties/faculty-of-science/" TargetMode="External"/><Relationship Id="rId12" Type="http://schemas.openxmlformats.org/officeDocument/2006/relationships/hyperlink" Target="mailto:Master-cs@uantwerpen.b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antwerpen.be/en/education/education-and-training/?q=computer%20science&amp;f=48,13&amp;s=491" TargetMode="External"/><Relationship Id="rId9" Type="http://schemas.openxmlformats.org/officeDocument/2006/relationships/hyperlink" Target="https://www.uantwerpen.be/en/education/admission-and-enrolment/admission/master/" TargetMode="External"/><Relationship Id="rId10" Type="http://schemas.openxmlformats.org/officeDocument/2006/relationships/hyperlink" Target="https://www.service4mobility.com/europe/BewerbungServlet?identifier=ANTWERP01&amp;kz_bew_pers=S&amp;kz_bew_art=IN&amp;aust_prog=DEPR&amp;sprach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C30B9-BAA3-8B49-8711-5F88637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2076</Words>
  <Characters>11418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Mulder</dc:creator>
  <dc:description/>
  <cp:lastModifiedBy>Microsoft Office-gebruiker</cp:lastModifiedBy>
  <cp:revision>3</cp:revision>
  <cp:lastPrinted>2017-07-03T09:13:00Z</cp:lastPrinted>
  <dcterms:created xsi:type="dcterms:W3CDTF">2017-07-26T07:31:00Z</dcterms:created>
  <dcterms:modified xsi:type="dcterms:W3CDTF">2018-01-15T12:29:00Z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Universiteit Antwerpen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